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070"/>
        <w:gridCol w:w="297"/>
        <w:gridCol w:w="4522"/>
      </w:tblGrid>
      <w:tr w:rsidR="0074127D" w:rsidRPr="00D72724" w:rsidTr="000F3DD6">
        <w:tc>
          <w:tcPr>
            <w:tcW w:w="5070" w:type="dxa"/>
            <w:hideMark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УТВЕРЖДЕНО</w:t>
            </w:r>
          </w:p>
        </w:tc>
      </w:tr>
      <w:tr w:rsidR="0074127D" w:rsidRPr="00D72724" w:rsidTr="000F3DD6">
        <w:tc>
          <w:tcPr>
            <w:tcW w:w="5070" w:type="dxa"/>
            <w:hideMark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74127D" w:rsidRPr="00D72724" w:rsidTr="000F3DD6">
        <w:tc>
          <w:tcPr>
            <w:tcW w:w="5070" w:type="dxa"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 xml:space="preserve">_________________ </w:t>
            </w:r>
            <w:r w:rsidR="002247AD" w:rsidRPr="00D72724">
              <w:rPr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74127D" w:rsidRPr="00D72724" w:rsidRDefault="0074127D" w:rsidP="0061043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 xml:space="preserve">протокол № 1 от </w:t>
            </w:r>
            <w:r w:rsidR="00610435">
              <w:rPr>
                <w:bCs/>
                <w:sz w:val="28"/>
                <w:szCs w:val="28"/>
              </w:rPr>
              <w:t>30</w:t>
            </w:r>
            <w:r w:rsidRPr="00D72724">
              <w:rPr>
                <w:bCs/>
                <w:sz w:val="28"/>
                <w:szCs w:val="28"/>
              </w:rPr>
              <w:t xml:space="preserve"> августа 201</w:t>
            </w:r>
            <w:r w:rsidR="00F7147A">
              <w:rPr>
                <w:bCs/>
                <w:sz w:val="28"/>
                <w:szCs w:val="28"/>
              </w:rPr>
              <w:t>9</w:t>
            </w:r>
            <w:r w:rsidRPr="00D72724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74127D" w:rsidRPr="00D72724" w:rsidTr="00D02A44">
        <w:tc>
          <w:tcPr>
            <w:tcW w:w="5070" w:type="dxa"/>
          </w:tcPr>
          <w:p w:rsidR="0074127D" w:rsidRPr="00C92203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74127D" w:rsidRPr="00D72724" w:rsidTr="000F3DD6">
        <w:tc>
          <w:tcPr>
            <w:tcW w:w="5070" w:type="dxa"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_______________  С.С. Григорьева</w:t>
            </w:r>
          </w:p>
        </w:tc>
      </w:tr>
      <w:tr w:rsidR="0074127D" w:rsidRPr="00D72724" w:rsidTr="000F3DD6">
        <w:tc>
          <w:tcPr>
            <w:tcW w:w="5070" w:type="dxa"/>
          </w:tcPr>
          <w:p w:rsidR="0074127D" w:rsidRPr="00D72724" w:rsidRDefault="0074127D" w:rsidP="00A97F8E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D72724" w:rsidRDefault="0074127D" w:rsidP="00A97F8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D72724" w:rsidRDefault="0074127D" w:rsidP="0061043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72724">
              <w:rPr>
                <w:bCs/>
                <w:sz w:val="28"/>
                <w:szCs w:val="28"/>
              </w:rPr>
              <w:t>"</w:t>
            </w:r>
            <w:r w:rsidR="00610435">
              <w:rPr>
                <w:bCs/>
                <w:sz w:val="28"/>
                <w:szCs w:val="28"/>
              </w:rPr>
              <w:t>30</w:t>
            </w:r>
            <w:r w:rsidRPr="00D72724">
              <w:rPr>
                <w:bCs/>
                <w:sz w:val="28"/>
                <w:szCs w:val="28"/>
              </w:rPr>
              <w:t>" августа 201</w:t>
            </w:r>
            <w:r w:rsidR="00F7147A">
              <w:rPr>
                <w:bCs/>
                <w:sz w:val="28"/>
                <w:szCs w:val="28"/>
              </w:rPr>
              <w:t>9</w:t>
            </w:r>
            <w:r w:rsidRPr="00D72724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2"/>
        <w:gridCol w:w="4798"/>
      </w:tblGrid>
      <w:tr w:rsidR="00996068" w:rsidRPr="00D72724" w:rsidTr="00996068">
        <w:tc>
          <w:tcPr>
            <w:tcW w:w="4772" w:type="dxa"/>
            <w:hideMark/>
          </w:tcPr>
          <w:p w:rsidR="00996068" w:rsidRPr="00D72724" w:rsidRDefault="00996068" w:rsidP="00A97F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798" w:type="dxa"/>
            <w:hideMark/>
          </w:tcPr>
          <w:p w:rsidR="00996068" w:rsidRPr="00D72724" w:rsidRDefault="00996068" w:rsidP="00A97F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365447" w:rsidRPr="00D72724" w:rsidRDefault="00365447" w:rsidP="00A97F8E">
      <w:pPr>
        <w:shd w:val="clear" w:color="auto" w:fill="FFFFFF"/>
        <w:ind w:left="432"/>
        <w:contextualSpacing/>
        <w:jc w:val="center"/>
        <w:rPr>
          <w:b/>
          <w:bCs/>
          <w:sz w:val="28"/>
          <w:szCs w:val="28"/>
        </w:rPr>
      </w:pPr>
    </w:p>
    <w:p w:rsidR="00937664" w:rsidRPr="00D72724" w:rsidRDefault="00937664" w:rsidP="00A97F8E">
      <w:pPr>
        <w:shd w:val="clear" w:color="auto" w:fill="FFFFFF"/>
        <w:ind w:left="432"/>
        <w:contextualSpacing/>
        <w:jc w:val="center"/>
        <w:rPr>
          <w:b/>
          <w:bCs/>
          <w:sz w:val="28"/>
          <w:szCs w:val="28"/>
        </w:rPr>
      </w:pPr>
      <w:r w:rsidRPr="00D72724">
        <w:rPr>
          <w:b/>
          <w:bCs/>
          <w:sz w:val="28"/>
          <w:szCs w:val="28"/>
        </w:rPr>
        <w:t>ПОЛОЖЕНИЕ</w:t>
      </w:r>
    </w:p>
    <w:p w:rsidR="00937664" w:rsidRPr="00D72724" w:rsidRDefault="00B9301B" w:rsidP="00A97F8E">
      <w:pPr>
        <w:shd w:val="clear" w:color="auto" w:fill="FFFFFF"/>
        <w:ind w:left="432"/>
        <w:contextualSpacing/>
        <w:jc w:val="center"/>
        <w:rPr>
          <w:sz w:val="28"/>
          <w:szCs w:val="28"/>
        </w:rPr>
      </w:pPr>
      <w:r w:rsidRPr="00D72724">
        <w:rPr>
          <w:b/>
          <w:bCs/>
          <w:sz w:val="28"/>
          <w:szCs w:val="28"/>
        </w:rPr>
        <w:t xml:space="preserve">о </w:t>
      </w:r>
      <w:r w:rsidR="00A97F8E" w:rsidRPr="00D72724">
        <w:rPr>
          <w:b/>
          <w:bCs/>
          <w:sz w:val="28"/>
          <w:szCs w:val="28"/>
        </w:rPr>
        <w:t>единых требованиях к проверке тетрадей</w:t>
      </w:r>
    </w:p>
    <w:p w:rsidR="006436D3" w:rsidRPr="00D72724" w:rsidRDefault="006436D3" w:rsidP="00A97F8E">
      <w:pPr>
        <w:contextualSpacing/>
        <w:jc w:val="center"/>
        <w:rPr>
          <w:sz w:val="28"/>
          <w:szCs w:val="28"/>
        </w:rPr>
      </w:pPr>
    </w:p>
    <w:p w:rsidR="00A97F8E" w:rsidRPr="00D72724" w:rsidRDefault="009D424C" w:rsidP="00C761EE">
      <w:pPr>
        <w:pStyle w:val="a4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Проверка тетрадей является одним из возможных способов контроля знаний учащихся.</w:t>
      </w:r>
    </w:p>
    <w:p w:rsidR="00D72724" w:rsidRPr="00D72724" w:rsidRDefault="00D72724" w:rsidP="00D72724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Задачи проверки тетрадей администрацией: выполнение учителем норм проверки тетрадей, выполнение учащимися домашних работ, соблюдение единого орфографического режима, правильность ведения тетрадей для контрольных работ и их сохранность в течение года, правильность подписи тетрадей, соответствие объема классных и домашних работ.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Проверка тетрадей является обязательной для учителей начальных классов, математики, русского языка, иностранного языка, истории, географии, биологии, физики, химии.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При проверке тетрадей учитель имеет право делать записи только пастой (чернилами) красного цвета. 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Запрещается делать в тетради записи, касающиеся поведения учащихся (для этих целей имеется дневник).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В качестве оценки может быть использован только один из следующих символов: «2», «3», «4», «5». Допускается выставление нескольких оценок за каждый вид деятельности (в том числе и через дробь).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С целью повышения качества проверки и оценки уровня усвоения учащимися изученного материала учителю-предметнику необходимо ознакомить учащихся с критерием выставления оценок и вывесить его на стенде в кабинете.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Следует помнить, что выставление неудовлетворительных оценок в первые уроки после длительного отсутствия учащихся (3-х и более уроков)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784D9D" w:rsidRPr="00D72724" w:rsidRDefault="00784D9D" w:rsidP="00784D9D">
      <w:pPr>
        <w:pStyle w:val="a4"/>
        <w:numPr>
          <w:ilvl w:val="1"/>
          <w:numId w:val="13"/>
        </w:numPr>
        <w:ind w:left="567" w:hanging="578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первом классе и </w:t>
      </w:r>
      <w:r w:rsidR="00D16AD7">
        <w:rPr>
          <w:sz w:val="28"/>
          <w:szCs w:val="28"/>
        </w:rPr>
        <w:t>во</w:t>
      </w:r>
      <w:r w:rsidRPr="00D72724">
        <w:rPr>
          <w:sz w:val="28"/>
          <w:szCs w:val="28"/>
        </w:rPr>
        <w:t xml:space="preserve"> второ</w:t>
      </w:r>
      <w:r w:rsidR="00D16AD7">
        <w:rPr>
          <w:sz w:val="28"/>
          <w:szCs w:val="28"/>
        </w:rPr>
        <w:t>м</w:t>
      </w:r>
      <w:r w:rsidRPr="00D72724">
        <w:rPr>
          <w:sz w:val="28"/>
          <w:szCs w:val="28"/>
        </w:rPr>
        <w:t xml:space="preserve"> класс</w:t>
      </w:r>
      <w:r w:rsidR="00D16AD7">
        <w:rPr>
          <w:sz w:val="28"/>
          <w:szCs w:val="28"/>
        </w:rPr>
        <w:t>е</w:t>
      </w:r>
      <w:r w:rsidRPr="00D72724">
        <w:rPr>
          <w:sz w:val="28"/>
          <w:szCs w:val="28"/>
        </w:rPr>
        <w:t xml:space="preserve"> оценки за проверенные работы не выставляются.</w:t>
      </w:r>
    </w:p>
    <w:p w:rsidR="00784D9D" w:rsidRPr="00D72724" w:rsidRDefault="00784D9D" w:rsidP="00784D9D">
      <w:pPr>
        <w:ind w:left="-11"/>
        <w:jc w:val="both"/>
        <w:rPr>
          <w:sz w:val="28"/>
          <w:szCs w:val="28"/>
        </w:rPr>
      </w:pPr>
    </w:p>
    <w:p w:rsidR="00784D9D" w:rsidRPr="00D72724" w:rsidRDefault="00784D9D" w:rsidP="00784D9D">
      <w:pPr>
        <w:ind w:left="-11"/>
        <w:jc w:val="center"/>
        <w:rPr>
          <w:b/>
          <w:sz w:val="28"/>
          <w:szCs w:val="28"/>
        </w:rPr>
      </w:pPr>
      <w:r w:rsidRPr="00D72724">
        <w:rPr>
          <w:b/>
          <w:sz w:val="28"/>
          <w:szCs w:val="28"/>
        </w:rPr>
        <w:t>2.</w:t>
      </w:r>
      <w:r w:rsidR="009D424C">
        <w:rPr>
          <w:b/>
          <w:sz w:val="28"/>
          <w:szCs w:val="28"/>
        </w:rPr>
        <w:t xml:space="preserve"> Периодичность и сроки проверки</w:t>
      </w:r>
    </w:p>
    <w:p w:rsidR="00E0774A" w:rsidRPr="00D72724" w:rsidRDefault="00784D9D" w:rsidP="00784D9D">
      <w:pPr>
        <w:pStyle w:val="a4"/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lastRenderedPageBreak/>
        <w:t xml:space="preserve">Тетради учащихся, в которых выполняются обучающие классные и домашние работы, проверяются со следующей периодичностью. </w:t>
      </w:r>
    </w:p>
    <w:p w:rsidR="00BF1394" w:rsidRPr="00D72724" w:rsidRDefault="00784D9D" w:rsidP="00E0774A">
      <w:pPr>
        <w:pStyle w:val="a4"/>
        <w:ind w:left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По русскому языку и математике: </w:t>
      </w:r>
    </w:p>
    <w:p w:rsidR="00BF1394" w:rsidRPr="00D72724" w:rsidRDefault="00784D9D" w:rsidP="00BF1394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1–4-х классах и в первом полугодии 5 класса – после каждого урока у всех учеников; </w:t>
      </w:r>
    </w:p>
    <w:p w:rsidR="00BF1394" w:rsidRPr="00D72724" w:rsidRDefault="00784D9D" w:rsidP="00BF1394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во втором полугодии 5 класса и в 6 классе – после каждого урока только у слабых учащихся, а у остальных – лишь наиболее значимые по своей важности работы, но не реже одного раза в неделю; </w:t>
      </w:r>
    </w:p>
    <w:p w:rsidR="00BF1394" w:rsidRPr="00D72724" w:rsidRDefault="00784D9D" w:rsidP="00BF1394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7–9-х классах – не реже одного раза в неделю у слабых учащихся, а у остальных – лишь наиболее значимые по своей важности работы, но не реже одного раза в две недели; </w:t>
      </w:r>
    </w:p>
    <w:p w:rsidR="00BF1394" w:rsidRPr="00D72724" w:rsidRDefault="00784D9D" w:rsidP="00BF1394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10–11-х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месяц. </w:t>
      </w:r>
    </w:p>
    <w:p w:rsidR="00BF1394" w:rsidRPr="00D72724" w:rsidRDefault="00784D9D" w:rsidP="00E0774A">
      <w:pPr>
        <w:pStyle w:val="a4"/>
        <w:ind w:left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По литературе: </w:t>
      </w:r>
    </w:p>
    <w:p w:rsidR="00BF1394" w:rsidRPr="00D72724" w:rsidRDefault="00784D9D" w:rsidP="00BF139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5–8-х классах – не реже 2 раз в месяц; </w:t>
      </w:r>
    </w:p>
    <w:p w:rsidR="00BF1394" w:rsidRPr="00D72724" w:rsidRDefault="00784D9D" w:rsidP="00BF1394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>в 9–11-х классах</w:t>
      </w:r>
      <w:r w:rsidR="00BF1394" w:rsidRPr="00D72724">
        <w:rPr>
          <w:sz w:val="28"/>
          <w:szCs w:val="28"/>
        </w:rPr>
        <w:t xml:space="preserve"> – не реже одного раза в месяц.</w:t>
      </w:r>
    </w:p>
    <w:p w:rsidR="00BF1394" w:rsidRPr="00D72724" w:rsidRDefault="00784D9D" w:rsidP="00E0774A">
      <w:pPr>
        <w:pStyle w:val="a4"/>
        <w:ind w:left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По иностранному языку: </w:t>
      </w:r>
    </w:p>
    <w:p w:rsidR="00BF1394" w:rsidRPr="00D72724" w:rsidRDefault="00784D9D" w:rsidP="00BF1394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во 2–4-х классах – после каждого урока; </w:t>
      </w:r>
    </w:p>
    <w:p w:rsidR="00BF1394" w:rsidRPr="00D72724" w:rsidRDefault="00784D9D" w:rsidP="00BF1394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5–6-х классах – после каждого урока только у слабых учащихся, а у остальных – лишь наиболее значимые по своей важности работы, но не реже одного раза в 2 недели; </w:t>
      </w:r>
    </w:p>
    <w:p w:rsidR="00BF1394" w:rsidRPr="00D72724" w:rsidRDefault="00784D9D" w:rsidP="00BF1394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7–9-х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месяц; </w:t>
      </w:r>
    </w:p>
    <w:p w:rsidR="00BF1394" w:rsidRPr="00D72724" w:rsidRDefault="00784D9D" w:rsidP="00BF1394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10–11-х классах – не реже одного раза в две недели у слабых учащихся, а у остальных – лишь наиболее значимые по своей важности работы, но не реже трех раз в полугодие. </w:t>
      </w:r>
    </w:p>
    <w:p w:rsidR="00BF1394" w:rsidRPr="00D72724" w:rsidRDefault="00784D9D" w:rsidP="00E0774A">
      <w:pPr>
        <w:pStyle w:val="a4"/>
        <w:ind w:left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По остальным предметам: </w:t>
      </w:r>
    </w:p>
    <w:p w:rsidR="00E0774A" w:rsidRPr="00D72724" w:rsidRDefault="00784D9D" w:rsidP="00BF1394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>проверка производится выборочно, но таким образом, чтобы каждая тетрадь была проверена</w:t>
      </w:r>
      <w:r w:rsidR="00E0774A" w:rsidRPr="00D72724">
        <w:rPr>
          <w:sz w:val="28"/>
          <w:szCs w:val="28"/>
        </w:rPr>
        <w:t xml:space="preserve"> не реже одного раза в четверть</w:t>
      </w:r>
      <w:r w:rsidR="00BF1394" w:rsidRPr="00D72724">
        <w:rPr>
          <w:sz w:val="28"/>
          <w:szCs w:val="28"/>
        </w:rPr>
        <w:t>.</w:t>
      </w:r>
    </w:p>
    <w:p w:rsidR="00E0774A" w:rsidRPr="00D72724" w:rsidRDefault="00784D9D" w:rsidP="00784D9D">
      <w:pPr>
        <w:pStyle w:val="a4"/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Тетради учащихся для лабораторных</w:t>
      </w:r>
      <w:r w:rsidR="00610435">
        <w:rPr>
          <w:sz w:val="28"/>
          <w:szCs w:val="28"/>
        </w:rPr>
        <w:t xml:space="preserve"> и практических</w:t>
      </w:r>
      <w:r w:rsidRPr="00D72724">
        <w:rPr>
          <w:sz w:val="28"/>
          <w:szCs w:val="28"/>
        </w:rPr>
        <w:t xml:space="preserve"> работ по всем предметам во всех классах проверяются у всех учащихся в течение недели посл</w:t>
      </w:r>
      <w:r w:rsidR="00E0774A" w:rsidRPr="00D72724">
        <w:rPr>
          <w:sz w:val="28"/>
          <w:szCs w:val="28"/>
        </w:rPr>
        <w:t>е проведения работы.</w:t>
      </w:r>
    </w:p>
    <w:p w:rsidR="00E0774A" w:rsidRPr="00D72724" w:rsidRDefault="00784D9D" w:rsidP="00784D9D">
      <w:pPr>
        <w:pStyle w:val="a4"/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работы. </w:t>
      </w:r>
    </w:p>
    <w:p w:rsidR="00BF1394" w:rsidRPr="00D72724" w:rsidRDefault="00784D9D" w:rsidP="00784D9D">
      <w:pPr>
        <w:pStyle w:val="a4"/>
        <w:numPr>
          <w:ilvl w:val="1"/>
          <w:numId w:val="16"/>
        </w:numPr>
        <w:ind w:left="567" w:hanging="567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Проверка контрольных работ учителями осуществляется в следующие сроки: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контрольные диктанты и контрольные работы по математике в </w:t>
      </w:r>
      <w:r w:rsidR="00D16AD7">
        <w:rPr>
          <w:sz w:val="28"/>
          <w:szCs w:val="28"/>
        </w:rPr>
        <w:t>2</w:t>
      </w:r>
      <w:r w:rsidRPr="00D72724">
        <w:rPr>
          <w:sz w:val="28"/>
          <w:szCs w:val="28"/>
        </w:rPr>
        <w:t xml:space="preserve">–9-х и контрольные работы по всем предметам в </w:t>
      </w:r>
      <w:r w:rsidR="00D16AD7">
        <w:rPr>
          <w:sz w:val="28"/>
          <w:szCs w:val="28"/>
        </w:rPr>
        <w:t>2</w:t>
      </w:r>
      <w:r w:rsidRPr="00D72724">
        <w:rPr>
          <w:sz w:val="28"/>
          <w:szCs w:val="28"/>
        </w:rPr>
        <w:t xml:space="preserve">–4 классах проверяются к следующему уроку;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lastRenderedPageBreak/>
        <w:t xml:space="preserve">контрольные работы по математике в 10–11-х классах и по остальным предметам во всех классах, кроме 1–4-х, проверяются в течение недели;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изложения и сочинения в 5–7-х классах проверяются не позже чем через урок;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изложения и сочинения в 8–9-х классах проверяются в течение недели;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изложения и сочинения в 10–11-х классах проверяются в течение 10 дней.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контрольные диктанты, контрольные работы, тесты во 2–11 классах по всем предметам учебного плана – к следующему уроку, а при большом количестве работ (более 70) – через один урок; </w:t>
      </w:r>
    </w:p>
    <w:p w:rsidR="00BF1394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изложения и сочинения в начальных классах – не позже, чем через 2 дня, в 5–9 классах – через неделю; </w:t>
      </w:r>
    </w:p>
    <w:p w:rsidR="00E0774A" w:rsidRPr="00D72724" w:rsidRDefault="00784D9D" w:rsidP="00BF1394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сочинения в 10, 11 (12)-х классах – в течение 10 дней после их проведения </w:t>
      </w:r>
    </w:p>
    <w:p w:rsidR="00E0774A" w:rsidRPr="00D72724" w:rsidRDefault="00E0774A" w:rsidP="00E0774A">
      <w:pPr>
        <w:pStyle w:val="a4"/>
        <w:ind w:left="567"/>
        <w:jc w:val="both"/>
        <w:rPr>
          <w:sz w:val="28"/>
          <w:szCs w:val="28"/>
        </w:rPr>
      </w:pPr>
    </w:p>
    <w:p w:rsidR="00E0774A" w:rsidRPr="00D72724" w:rsidRDefault="00784D9D" w:rsidP="00BF1394">
      <w:pPr>
        <w:pStyle w:val="a4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D72724">
        <w:rPr>
          <w:b/>
          <w:sz w:val="28"/>
          <w:szCs w:val="28"/>
        </w:rPr>
        <w:t>Особенности проверки</w:t>
      </w:r>
      <w:bookmarkStart w:id="0" w:name="_GoBack"/>
      <w:bookmarkEnd w:id="0"/>
    </w:p>
    <w:p w:rsidR="00BF1394" w:rsidRPr="00D72724" w:rsidRDefault="00784D9D" w:rsidP="00BF1394">
      <w:pPr>
        <w:pStyle w:val="a4"/>
        <w:numPr>
          <w:ilvl w:val="1"/>
          <w:numId w:val="16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>В проверяемых работах учитель отмечает и исправляет допущенные ошибки, руководствуясь следую</w:t>
      </w:r>
      <w:r w:rsidR="00BF1394" w:rsidRPr="00D72724">
        <w:rPr>
          <w:sz w:val="28"/>
          <w:szCs w:val="28"/>
        </w:rPr>
        <w:t>щим.</w:t>
      </w:r>
    </w:p>
    <w:p w:rsidR="00BF1394" w:rsidRPr="00D72724" w:rsidRDefault="00784D9D" w:rsidP="00BF1394">
      <w:pPr>
        <w:pStyle w:val="a4"/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В начальной школе: </w:t>
      </w:r>
    </w:p>
    <w:p w:rsidR="00BF1394" w:rsidRPr="00D72724" w:rsidRDefault="00784D9D" w:rsidP="00D72724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при проверке тетрадей и контрольных работ по русскому языку и математике учащихся 1–4-х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 </w:t>
      </w:r>
      <w:r w:rsidR="00D16AD7" w:rsidRPr="00D72724">
        <w:rPr>
          <w:sz w:val="28"/>
          <w:szCs w:val="28"/>
        </w:rPr>
        <w:t>на полях учитель обозначает ошибку определенным условным знаком («I» – орфографическая ошибка</w:t>
      </w:r>
      <w:r w:rsidR="00D16AD7">
        <w:rPr>
          <w:sz w:val="28"/>
          <w:szCs w:val="28"/>
        </w:rPr>
        <w:t>);</w:t>
      </w:r>
    </w:p>
    <w:p w:rsidR="00BF1394" w:rsidRDefault="00784D9D" w:rsidP="00D72724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(«V» – пунктуационная); </w:t>
      </w:r>
    </w:p>
    <w:p w:rsidR="0044247F" w:rsidRPr="00D72724" w:rsidRDefault="0044247F" w:rsidP="00D72724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изложений учащихся 3-4 классов в журнал выставляется одна оценка, отметка «2» не ставится; при проверке контрольного изложения в 4-м классе учителем выставляются две отметки</w:t>
      </w:r>
      <w:r w:rsidR="007B5FD3">
        <w:rPr>
          <w:sz w:val="28"/>
          <w:szCs w:val="28"/>
        </w:rPr>
        <w:t xml:space="preserve"> (развитие речи и орфография)</w:t>
      </w:r>
    </w:p>
    <w:p w:rsidR="00BF1394" w:rsidRPr="00D72724" w:rsidRDefault="00784D9D" w:rsidP="00D72724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после проверки письменных работ </w:t>
      </w:r>
      <w:r w:rsidR="00D16AD7">
        <w:rPr>
          <w:sz w:val="28"/>
          <w:szCs w:val="28"/>
        </w:rPr>
        <w:t>учитель совместно с учащимися на следующем уроке проводитработу над ошибками</w:t>
      </w:r>
      <w:r w:rsidRPr="00D72724">
        <w:rPr>
          <w:sz w:val="28"/>
          <w:szCs w:val="28"/>
        </w:rPr>
        <w:t xml:space="preserve"> или выполнени</w:t>
      </w:r>
      <w:r w:rsidR="00D16AD7">
        <w:rPr>
          <w:sz w:val="28"/>
          <w:szCs w:val="28"/>
        </w:rPr>
        <w:t>е</w:t>
      </w:r>
      <w:r w:rsidRPr="00D72724">
        <w:rPr>
          <w:sz w:val="28"/>
          <w:szCs w:val="28"/>
        </w:rPr>
        <w:t xml:space="preserve"> упражнений, предупреждающих</w:t>
      </w:r>
      <w:r w:rsidR="00D72724" w:rsidRPr="00D72724">
        <w:rPr>
          <w:sz w:val="28"/>
          <w:szCs w:val="28"/>
        </w:rPr>
        <w:t xml:space="preserve"> повторение аналогичных ошибок; н</w:t>
      </w:r>
      <w:r w:rsidRPr="00D72724">
        <w:rPr>
          <w:sz w:val="28"/>
          <w:szCs w:val="28"/>
        </w:rPr>
        <w:t xml:space="preserve">ад ошибками, как правило, учащиеся работают в тех же тетрадях, в которых выполняли соответствующие письменные работы. </w:t>
      </w:r>
    </w:p>
    <w:p w:rsidR="00BF1394" w:rsidRPr="00D72724" w:rsidRDefault="00784D9D" w:rsidP="00BF1394">
      <w:pPr>
        <w:pStyle w:val="a4"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В основной и старшей школе:</w:t>
      </w:r>
    </w:p>
    <w:p w:rsidR="00BF1394" w:rsidRPr="00D72724" w:rsidRDefault="00784D9D" w:rsidP="00D7272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при проверке изложений и сочинений в 5–11-х классах (как контрольных, так и обучающих) отмечаются (а в необходимых </w:t>
      </w:r>
      <w:r w:rsidRPr="00D72724">
        <w:rPr>
          <w:sz w:val="28"/>
          <w:szCs w:val="28"/>
        </w:rPr>
        <w:lastRenderedPageBreak/>
        <w:t xml:space="preserve">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</w:t>
      </w:r>
      <w:r w:rsidR="0044247F">
        <w:rPr>
          <w:sz w:val="28"/>
          <w:szCs w:val="28"/>
        </w:rPr>
        <w:t>«Ф</w:t>
      </w:r>
      <w:r w:rsidRPr="00D72724">
        <w:rPr>
          <w:sz w:val="28"/>
          <w:szCs w:val="28"/>
        </w:rPr>
        <w:t>», логические – знаком «</w:t>
      </w:r>
      <w:r w:rsidR="0044247F">
        <w:rPr>
          <w:sz w:val="28"/>
          <w:szCs w:val="28"/>
        </w:rPr>
        <w:t>Л</w:t>
      </w:r>
      <w:r w:rsidRPr="00D72724">
        <w:rPr>
          <w:sz w:val="28"/>
          <w:szCs w:val="28"/>
        </w:rPr>
        <w:t>», реч</w:t>
      </w:r>
      <w:r w:rsidR="0044247F">
        <w:rPr>
          <w:sz w:val="28"/>
          <w:szCs w:val="28"/>
        </w:rPr>
        <w:t>евые – знаком «Р», грамматические – знаком «Г</w:t>
      </w:r>
      <w:r w:rsidRPr="00D72724">
        <w:rPr>
          <w:sz w:val="28"/>
          <w:szCs w:val="28"/>
        </w:rPr>
        <w:t xml:space="preserve">»; </w:t>
      </w:r>
    </w:p>
    <w:p w:rsidR="00BF1394" w:rsidRPr="00D72724" w:rsidRDefault="00784D9D" w:rsidP="00D7272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 xml:space="preserve">при проверке обучающих классных и домашних работ, а также контрольных работ учащихся 5–7-х классов по русскому языку и математике учитель обозначает и исправляет допущенные ошибки, а в 8-11 классах только подчеркивает и отмечает на полях допущенные ошибки, которые исправляет сам ученик; </w:t>
      </w:r>
    </w:p>
    <w:p w:rsidR="00D6267B" w:rsidRPr="00D72724" w:rsidRDefault="00784D9D" w:rsidP="00D72724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D72724">
        <w:rPr>
          <w:sz w:val="28"/>
          <w:szCs w:val="28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ошибок.</w:t>
      </w:r>
    </w:p>
    <w:p w:rsidR="002D7E96" w:rsidRPr="00D72724" w:rsidRDefault="002D7E96" w:rsidP="00784D9D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</w:p>
    <w:p w:rsidR="0074127D" w:rsidRPr="00D72724" w:rsidRDefault="0074127D" w:rsidP="00A97F8E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D72724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74127D" w:rsidRPr="00D72724" w:rsidRDefault="0074127D" w:rsidP="00A97F8E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74127D" w:rsidRPr="00D72724" w:rsidRDefault="0074127D" w:rsidP="00A97F8E">
      <w:pPr>
        <w:contextualSpacing/>
        <w:rPr>
          <w:sz w:val="28"/>
          <w:szCs w:val="28"/>
        </w:rPr>
      </w:pPr>
      <w:r w:rsidRPr="00D72724">
        <w:rPr>
          <w:sz w:val="28"/>
          <w:szCs w:val="28"/>
        </w:rPr>
        <w:t>СОГЛАСОВАНО:</w:t>
      </w:r>
    </w:p>
    <w:p w:rsidR="0074127D" w:rsidRPr="00D72724" w:rsidRDefault="0074127D" w:rsidP="00A97F8E">
      <w:pPr>
        <w:contextualSpacing/>
        <w:rPr>
          <w:sz w:val="28"/>
          <w:szCs w:val="28"/>
        </w:rPr>
      </w:pPr>
      <w:r w:rsidRPr="00D72724">
        <w:rPr>
          <w:sz w:val="28"/>
          <w:szCs w:val="28"/>
        </w:rPr>
        <w:t>Председатель ПК</w:t>
      </w:r>
    </w:p>
    <w:p w:rsidR="0074127D" w:rsidRPr="00D72724" w:rsidRDefault="0074127D" w:rsidP="00A97F8E">
      <w:pPr>
        <w:contextualSpacing/>
        <w:rPr>
          <w:sz w:val="28"/>
          <w:szCs w:val="28"/>
        </w:rPr>
      </w:pPr>
      <w:r w:rsidRPr="00D72724">
        <w:rPr>
          <w:sz w:val="28"/>
          <w:szCs w:val="28"/>
        </w:rPr>
        <w:t>МБОУ СОШ № 5</w:t>
      </w:r>
    </w:p>
    <w:p w:rsidR="0074127D" w:rsidRPr="00D72724" w:rsidRDefault="0074127D" w:rsidP="00A97F8E">
      <w:pPr>
        <w:contextualSpacing/>
        <w:rPr>
          <w:sz w:val="28"/>
          <w:szCs w:val="28"/>
        </w:rPr>
      </w:pPr>
      <w:r w:rsidRPr="00D72724">
        <w:rPr>
          <w:sz w:val="28"/>
          <w:szCs w:val="28"/>
        </w:rPr>
        <w:t>___________ М.М. Хорошилова</w:t>
      </w:r>
    </w:p>
    <w:p w:rsidR="0074127D" w:rsidRPr="00D72724" w:rsidRDefault="0074127D" w:rsidP="00A97F8E">
      <w:pPr>
        <w:pStyle w:val="a3"/>
        <w:spacing w:before="0" w:after="0"/>
        <w:ind w:firstLine="720"/>
        <w:contextualSpacing/>
        <w:jc w:val="both"/>
        <w:rPr>
          <w:sz w:val="28"/>
          <w:szCs w:val="28"/>
        </w:rPr>
      </w:pPr>
    </w:p>
    <w:sectPr w:rsidR="0074127D" w:rsidRPr="00D72724" w:rsidSect="0088267D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78" w:rsidRDefault="000F6878" w:rsidP="00190671">
      <w:r>
        <w:separator/>
      </w:r>
    </w:p>
  </w:endnote>
  <w:endnote w:type="continuationSeparator" w:id="1">
    <w:p w:rsidR="000F6878" w:rsidRDefault="000F6878" w:rsidP="0019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9923"/>
    </w:sdtPr>
    <w:sdtContent>
      <w:p w:rsidR="00365447" w:rsidRDefault="00D404B5">
        <w:pPr>
          <w:pStyle w:val="ab"/>
          <w:jc w:val="right"/>
        </w:pPr>
        <w:r>
          <w:fldChar w:fldCharType="begin"/>
        </w:r>
        <w:r w:rsidR="008912F8">
          <w:instrText xml:space="preserve"> PAGE   \* MERGEFORMAT </w:instrText>
        </w:r>
        <w:r>
          <w:fldChar w:fldCharType="separate"/>
        </w:r>
        <w:r w:rsidR="00F714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671" w:rsidRDefault="001906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78" w:rsidRDefault="000F6878" w:rsidP="00190671">
      <w:r>
        <w:separator/>
      </w:r>
    </w:p>
  </w:footnote>
  <w:footnote w:type="continuationSeparator" w:id="1">
    <w:p w:rsidR="000F6878" w:rsidRDefault="000F6878" w:rsidP="00190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B690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Courier New"/>
      </w:rPr>
    </w:lvl>
  </w:abstractNum>
  <w:abstractNum w:abstractNumId="3">
    <w:nsid w:val="019A13B5"/>
    <w:multiLevelType w:val="hybridMultilevel"/>
    <w:tmpl w:val="811467EC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6F4854"/>
    <w:multiLevelType w:val="hybridMultilevel"/>
    <w:tmpl w:val="1E3AF3EC"/>
    <w:lvl w:ilvl="0" w:tplc="17E40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627B3"/>
    <w:multiLevelType w:val="hybridMultilevel"/>
    <w:tmpl w:val="8D50AA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23131"/>
    <w:multiLevelType w:val="hybridMultilevel"/>
    <w:tmpl w:val="D6B8F442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FD01FA"/>
    <w:multiLevelType w:val="hybridMultilevel"/>
    <w:tmpl w:val="09F206E0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F71926"/>
    <w:multiLevelType w:val="hybridMultilevel"/>
    <w:tmpl w:val="046E2A10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910D88"/>
    <w:multiLevelType w:val="hybridMultilevel"/>
    <w:tmpl w:val="B436F5B0"/>
    <w:lvl w:ilvl="0" w:tplc="17E40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B13470"/>
    <w:multiLevelType w:val="multilevel"/>
    <w:tmpl w:val="2FDA4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1D6FDC"/>
    <w:multiLevelType w:val="hybridMultilevel"/>
    <w:tmpl w:val="1C0EC4E0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FA6059"/>
    <w:multiLevelType w:val="multilevel"/>
    <w:tmpl w:val="EBE42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61214E"/>
    <w:multiLevelType w:val="hybridMultilevel"/>
    <w:tmpl w:val="A8123334"/>
    <w:lvl w:ilvl="0" w:tplc="17E40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ED161E"/>
    <w:multiLevelType w:val="hybridMultilevel"/>
    <w:tmpl w:val="5C64DEFA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3673954"/>
    <w:multiLevelType w:val="multilevel"/>
    <w:tmpl w:val="2FDA4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12"/>
  </w:num>
  <w:num w:numId="17">
    <w:abstractNumId w:val="7"/>
  </w:num>
  <w:num w:numId="18">
    <w:abstractNumId w:val="6"/>
  </w:num>
  <w:num w:numId="19">
    <w:abstractNumId w:val="11"/>
  </w:num>
  <w:num w:numId="20">
    <w:abstractNumId w:val="8"/>
  </w:num>
  <w:num w:numId="21">
    <w:abstractNumId w:val="3"/>
  </w:num>
  <w:num w:numId="22">
    <w:abstractNumId w:val="14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163"/>
    <w:rsid w:val="000F6878"/>
    <w:rsid w:val="00106332"/>
    <w:rsid w:val="00190671"/>
    <w:rsid w:val="001D06A2"/>
    <w:rsid w:val="001E3AEB"/>
    <w:rsid w:val="002219CF"/>
    <w:rsid w:val="0022315E"/>
    <w:rsid w:val="002247AD"/>
    <w:rsid w:val="002A3AA9"/>
    <w:rsid w:val="002D4252"/>
    <w:rsid w:val="002D7E96"/>
    <w:rsid w:val="002E0A15"/>
    <w:rsid w:val="003139B5"/>
    <w:rsid w:val="003370D9"/>
    <w:rsid w:val="003376C8"/>
    <w:rsid w:val="00365447"/>
    <w:rsid w:val="00384C02"/>
    <w:rsid w:val="003A6B68"/>
    <w:rsid w:val="00440ABD"/>
    <w:rsid w:val="0044247F"/>
    <w:rsid w:val="004B040F"/>
    <w:rsid w:val="004C09B9"/>
    <w:rsid w:val="004C0F0D"/>
    <w:rsid w:val="00526F27"/>
    <w:rsid w:val="0053010F"/>
    <w:rsid w:val="005C4E52"/>
    <w:rsid w:val="005C5FDF"/>
    <w:rsid w:val="005E61BD"/>
    <w:rsid w:val="00610435"/>
    <w:rsid w:val="006436D3"/>
    <w:rsid w:val="00696A1B"/>
    <w:rsid w:val="006E0B49"/>
    <w:rsid w:val="006F3366"/>
    <w:rsid w:val="0072367C"/>
    <w:rsid w:val="0074127D"/>
    <w:rsid w:val="00743794"/>
    <w:rsid w:val="00784D9D"/>
    <w:rsid w:val="0078754C"/>
    <w:rsid w:val="007B5FD3"/>
    <w:rsid w:val="0088267D"/>
    <w:rsid w:val="008912F8"/>
    <w:rsid w:val="008B22DF"/>
    <w:rsid w:val="00912EC9"/>
    <w:rsid w:val="00937664"/>
    <w:rsid w:val="009425D3"/>
    <w:rsid w:val="00996068"/>
    <w:rsid w:val="009D424C"/>
    <w:rsid w:val="00A01911"/>
    <w:rsid w:val="00A129DE"/>
    <w:rsid w:val="00A47163"/>
    <w:rsid w:val="00A97F8E"/>
    <w:rsid w:val="00AC2635"/>
    <w:rsid w:val="00B74C6F"/>
    <w:rsid w:val="00B9301B"/>
    <w:rsid w:val="00BF1394"/>
    <w:rsid w:val="00C761EE"/>
    <w:rsid w:val="00C91A19"/>
    <w:rsid w:val="00C92203"/>
    <w:rsid w:val="00C9370C"/>
    <w:rsid w:val="00CA7284"/>
    <w:rsid w:val="00D02A44"/>
    <w:rsid w:val="00D16AD7"/>
    <w:rsid w:val="00D23E0E"/>
    <w:rsid w:val="00D404B5"/>
    <w:rsid w:val="00D51D2A"/>
    <w:rsid w:val="00D6267B"/>
    <w:rsid w:val="00D72724"/>
    <w:rsid w:val="00E0774A"/>
    <w:rsid w:val="00E40B32"/>
    <w:rsid w:val="00F46A02"/>
    <w:rsid w:val="00F7147A"/>
    <w:rsid w:val="00FA032D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163"/>
    <w:pPr>
      <w:spacing w:before="108" w:after="278"/>
    </w:pPr>
  </w:style>
  <w:style w:type="paragraph" w:styleId="a4">
    <w:name w:val="List Paragraph"/>
    <w:basedOn w:val="a"/>
    <w:uiPriority w:val="34"/>
    <w:qFormat/>
    <w:rsid w:val="00937664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93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spacing0">
    <w:name w:val="msonospacing"/>
    <w:basedOn w:val="a"/>
    <w:rsid w:val="009960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4C0F0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90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90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36544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Пользователь Windows</cp:lastModifiedBy>
  <cp:revision>39</cp:revision>
  <cp:lastPrinted>2018-10-09T12:07:00Z</cp:lastPrinted>
  <dcterms:created xsi:type="dcterms:W3CDTF">2012-04-30T12:13:00Z</dcterms:created>
  <dcterms:modified xsi:type="dcterms:W3CDTF">2019-09-10T19:36:00Z</dcterms:modified>
</cp:coreProperties>
</file>