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4" w:rsidRPr="00E65AD8" w:rsidRDefault="004429AC" w:rsidP="00E65AD8">
      <w:pPr>
        <w:jc w:val="center"/>
        <w:rPr>
          <w:b/>
          <w:color w:val="C00000"/>
        </w:rPr>
      </w:pPr>
      <w:r w:rsidRPr="00E65AD8">
        <w:rPr>
          <w:b/>
          <w:color w:val="C00000"/>
        </w:rPr>
        <w:t>По пенсионной реформе</w:t>
      </w:r>
      <w:r w:rsidR="00DE2D07" w:rsidRPr="00E65AD8">
        <w:rPr>
          <w:b/>
          <w:color w:val="C00000"/>
        </w:rPr>
        <w:t>.</w:t>
      </w:r>
    </w:p>
    <w:p w:rsidR="00DE2D07" w:rsidRDefault="00DE2D07">
      <w:pPr>
        <w:rPr>
          <w:rFonts w:ascii="Arial" w:hAnsi="Arial" w:cs="Arial"/>
          <w:color w:val="0A0A0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A0A0A"/>
          <w:sz w:val="23"/>
          <w:szCs w:val="23"/>
          <w:shd w:val="clear" w:color="auto" w:fill="FFFFFF"/>
        </w:rPr>
        <w:t>По обсуждаемой формуле, пенсия россиян с 2015 года будет состоять из двух частей — страховой и накопительной, а также фиксированной выплаты. Ключевым моментом новой формулы является то, что страховая пенсия будет формироваться не в абсолютных величинах, а в пенсионных коэффициентах, накопленных за всю трудовую деятельность. Они будут начисляться ежегодно каждому работающему человеку, исходя из уровня заработной платы и уплаченных страховых взносов (плюс бонусы за длительный стаж).</w:t>
      </w:r>
    </w:p>
    <w:p w:rsidR="00DE2D07" w:rsidRDefault="00DE2D07" w:rsidP="00DE2D07">
      <w:pPr>
        <w:pStyle w:val="a3"/>
        <w:shd w:val="clear" w:color="auto" w:fill="FFFFFF"/>
        <w:spacing w:before="0" w:beforeAutospacing="0" w:after="360" w:afterAutospacing="0" w:line="366" w:lineRule="atLeast"/>
        <w:textAlignment w:val="baseline"/>
        <w:rPr>
          <w:color w:val="0A0A0A"/>
          <w:sz w:val="23"/>
          <w:szCs w:val="23"/>
        </w:rPr>
      </w:pPr>
      <w:r>
        <w:rPr>
          <w:color w:val="0A0A0A"/>
          <w:sz w:val="23"/>
          <w:szCs w:val="23"/>
        </w:rPr>
        <w:t>Сколько можно получить, если отложить выход на пенсию</w:t>
      </w:r>
    </w:p>
    <w:p w:rsidR="00DE2D07" w:rsidRDefault="00DE2D07" w:rsidP="00DE2D07">
      <w:pPr>
        <w:pStyle w:val="a3"/>
        <w:shd w:val="clear" w:color="auto" w:fill="FFFFFF"/>
        <w:spacing w:before="0" w:beforeAutospacing="0" w:after="360" w:afterAutospacing="0" w:line="366" w:lineRule="atLeast"/>
        <w:textAlignment w:val="baseline"/>
        <w:rPr>
          <w:color w:val="0A0A0A"/>
          <w:sz w:val="23"/>
          <w:szCs w:val="23"/>
        </w:rPr>
      </w:pPr>
      <w:r>
        <w:rPr>
          <w:color w:val="0A0A0A"/>
          <w:sz w:val="23"/>
          <w:szCs w:val="23"/>
        </w:rPr>
        <w:t xml:space="preserve">В рамках новой пенсионной формулы Минтруд предлагает россиянам отложить выход на пенсию, и соответственно само назначение выплат. Так, если женщина выйдет на пенсию не в 55 лет, а в 60, то размер ее страховой пенсии вырастет в 1,5 раза, а если на 8 лет — на 90%, то есть фактически почти </w:t>
      </w:r>
      <w:proofErr w:type="gramStart"/>
      <w:r>
        <w:rPr>
          <w:color w:val="0A0A0A"/>
          <w:sz w:val="23"/>
          <w:szCs w:val="23"/>
        </w:rPr>
        <w:t>в</w:t>
      </w:r>
      <w:proofErr w:type="gramEnd"/>
      <w:r>
        <w:rPr>
          <w:color w:val="0A0A0A"/>
          <w:sz w:val="23"/>
          <w:szCs w:val="23"/>
        </w:rPr>
        <w:t xml:space="preserve"> 2 раза. Тоже </w:t>
      </w:r>
      <w:proofErr w:type="gramStart"/>
      <w:r>
        <w:rPr>
          <w:color w:val="0A0A0A"/>
          <w:sz w:val="23"/>
          <w:szCs w:val="23"/>
        </w:rPr>
        <w:t>самое</w:t>
      </w:r>
      <w:proofErr w:type="gramEnd"/>
      <w:r>
        <w:rPr>
          <w:color w:val="0A0A0A"/>
          <w:sz w:val="23"/>
          <w:szCs w:val="23"/>
        </w:rPr>
        <w:t xml:space="preserve"> и для мужчины, которые решат начать получать пенсию не в 60 лет, а в 65 и 68 лет соответственно. По словам </w:t>
      </w:r>
      <w:proofErr w:type="gramStart"/>
      <w:r>
        <w:rPr>
          <w:color w:val="0A0A0A"/>
          <w:sz w:val="23"/>
          <w:szCs w:val="23"/>
        </w:rPr>
        <w:t>вице-премьера</w:t>
      </w:r>
      <w:proofErr w:type="gramEnd"/>
      <w:r>
        <w:rPr>
          <w:color w:val="0A0A0A"/>
          <w:sz w:val="23"/>
          <w:szCs w:val="23"/>
        </w:rPr>
        <w:t xml:space="preserve"> Ольга </w:t>
      </w:r>
      <w:proofErr w:type="spellStart"/>
      <w:r>
        <w:rPr>
          <w:color w:val="0A0A0A"/>
          <w:sz w:val="23"/>
          <w:szCs w:val="23"/>
        </w:rPr>
        <w:t>Голодец</w:t>
      </w:r>
      <w:proofErr w:type="spellEnd"/>
      <w:r>
        <w:rPr>
          <w:color w:val="0A0A0A"/>
          <w:sz w:val="23"/>
          <w:szCs w:val="23"/>
        </w:rPr>
        <w:t>, около 6% работающих пенсионеров откликнутся на предложения Министерства труда и приостановят получение пенсий, чтобы в будущем получать более высокое пособие.</w:t>
      </w:r>
    </w:p>
    <w:p w:rsidR="00DE2D07" w:rsidRDefault="00DE2D07" w:rsidP="00DE2D07">
      <w:pPr>
        <w:pStyle w:val="a3"/>
        <w:shd w:val="clear" w:color="auto" w:fill="FFFFFF"/>
        <w:spacing w:before="0" w:beforeAutospacing="0" w:after="360" w:afterAutospacing="0" w:line="366" w:lineRule="atLeast"/>
        <w:textAlignment w:val="baseline"/>
        <w:rPr>
          <w:color w:val="0A0A0A"/>
          <w:sz w:val="23"/>
          <w:szCs w:val="23"/>
        </w:rPr>
      </w:pPr>
      <w:r>
        <w:rPr>
          <w:color w:val="0A0A0A"/>
          <w:sz w:val="23"/>
          <w:szCs w:val="23"/>
        </w:rPr>
        <w:t>Какова средняя пенсия у россиян</w:t>
      </w:r>
    </w:p>
    <w:p w:rsidR="00DE2D07" w:rsidRDefault="00DE2D07" w:rsidP="00DE2D07">
      <w:pPr>
        <w:pStyle w:val="a3"/>
        <w:shd w:val="clear" w:color="auto" w:fill="FFFFFF"/>
        <w:spacing w:before="0" w:beforeAutospacing="0" w:after="360" w:afterAutospacing="0" w:line="366" w:lineRule="atLeast"/>
        <w:textAlignment w:val="baseline"/>
        <w:rPr>
          <w:color w:val="0A0A0A"/>
          <w:sz w:val="23"/>
          <w:szCs w:val="23"/>
        </w:rPr>
      </w:pPr>
      <w:proofErr w:type="gramStart"/>
      <w:r>
        <w:rPr>
          <w:color w:val="0A0A0A"/>
          <w:sz w:val="23"/>
          <w:szCs w:val="23"/>
        </w:rPr>
        <w:t>По данным Росстата, средний размер назначенных пенсий в РФ, по предварительным данным, в июле 2013 года составил 10 тысяч рублей и по сравнению с июлем 2012 года вырос на 9,6% в номинальном выражении, на 3% — в реальном.</w:t>
      </w:r>
      <w:proofErr w:type="gramEnd"/>
      <w:r>
        <w:rPr>
          <w:color w:val="0A0A0A"/>
          <w:sz w:val="23"/>
          <w:szCs w:val="23"/>
        </w:rPr>
        <w:t xml:space="preserve"> В реальном выражении размер средней пенсии в июле 2013 года по сравнению с июнем снизился на 0,8%. Средний размер назначенных пенсий по отношению к средней зарплате в стране составил в июле 33%.</w:t>
      </w:r>
    </w:p>
    <w:p w:rsidR="00DE2D07" w:rsidRDefault="00DE2D07"/>
    <w:sectPr w:rsidR="00DE2D07" w:rsidSect="008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AC"/>
    <w:rsid w:val="00273873"/>
    <w:rsid w:val="004429AC"/>
    <w:rsid w:val="00482231"/>
    <w:rsid w:val="008C24D4"/>
    <w:rsid w:val="00DE2D07"/>
    <w:rsid w:val="00E6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2014-08-19T13:08:00Z</dcterms:created>
  <dcterms:modified xsi:type="dcterms:W3CDTF">2014-08-19T13:11:00Z</dcterms:modified>
</cp:coreProperties>
</file>