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0134D7" w:rsidRPr="00095DE8" w:rsidTr="007E182C">
        <w:tc>
          <w:tcPr>
            <w:tcW w:w="5070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0134D7" w:rsidRPr="00095DE8" w:rsidTr="007E182C">
        <w:tc>
          <w:tcPr>
            <w:tcW w:w="5070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0134D7" w:rsidRPr="00095DE8" w:rsidTr="007E182C">
        <w:tc>
          <w:tcPr>
            <w:tcW w:w="5070" w:type="dxa"/>
          </w:tcPr>
          <w:p w:rsidR="000134D7" w:rsidRPr="00095DE8" w:rsidRDefault="000134D7" w:rsidP="009D0828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 </w:t>
            </w:r>
            <w:proofErr w:type="spellStart"/>
            <w:r w:rsidR="009D0828">
              <w:rPr>
                <w:bCs/>
                <w:sz w:val="28"/>
                <w:szCs w:val="28"/>
              </w:rPr>
              <w:t>М.К.Ткаченко</w:t>
            </w:r>
            <w:proofErr w:type="spellEnd"/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0134D7" w:rsidRDefault="000134D7" w:rsidP="00E94E3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BE1E61">
              <w:rPr>
                <w:bCs/>
                <w:sz w:val="28"/>
                <w:szCs w:val="28"/>
              </w:rPr>
              <w:t>3</w:t>
            </w:r>
            <w:r w:rsidR="00E94E3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0A27F7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0134D7" w:rsidRPr="00095DE8" w:rsidTr="00E94E3E">
        <w:tc>
          <w:tcPr>
            <w:tcW w:w="5070" w:type="dxa"/>
          </w:tcPr>
          <w:p w:rsidR="000134D7" w:rsidRPr="00095DE8" w:rsidRDefault="000134D7" w:rsidP="00BE1E61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0134D7" w:rsidRPr="00095DE8" w:rsidTr="007E182C">
        <w:tc>
          <w:tcPr>
            <w:tcW w:w="5070" w:type="dxa"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0134D7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 xml:space="preserve">______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С.С.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Григорьева</w:t>
            </w:r>
          </w:p>
        </w:tc>
      </w:tr>
      <w:tr w:rsidR="000134D7" w:rsidRPr="00095DE8" w:rsidTr="007E182C">
        <w:tc>
          <w:tcPr>
            <w:tcW w:w="5070" w:type="dxa"/>
          </w:tcPr>
          <w:p w:rsidR="000134D7" w:rsidRPr="00095DE8" w:rsidRDefault="000134D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0134D7" w:rsidRPr="00095DE8" w:rsidRDefault="000134D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0134D7" w:rsidRPr="00095DE8" w:rsidRDefault="000134D7" w:rsidP="00BE1E6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E94E3E">
              <w:rPr>
                <w:bCs/>
                <w:sz w:val="28"/>
                <w:szCs w:val="28"/>
              </w:rPr>
              <w:t>30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r w:rsidR="000A27F7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0134D7" w:rsidRPr="00C755FF" w:rsidRDefault="000134D7" w:rsidP="000134D7">
      <w:pPr>
        <w:jc w:val="center"/>
        <w:rPr>
          <w:b/>
          <w:sz w:val="28"/>
          <w:szCs w:val="28"/>
        </w:rPr>
      </w:pPr>
    </w:p>
    <w:p w:rsidR="000134D7" w:rsidRPr="00C755FF" w:rsidRDefault="000134D7" w:rsidP="0001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34D7" w:rsidRDefault="000134D7" w:rsidP="000134D7">
      <w:pPr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об учебн</w:t>
      </w:r>
      <w:r>
        <w:rPr>
          <w:b/>
          <w:sz w:val="28"/>
          <w:szCs w:val="28"/>
        </w:rPr>
        <w:t>ом кабинете и его аттестации</w:t>
      </w:r>
    </w:p>
    <w:p w:rsidR="000134D7" w:rsidRPr="00C755FF" w:rsidRDefault="000134D7" w:rsidP="000134D7">
      <w:pPr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1. Общие положения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1.1   Учебный кабинет - это учебно-воспитательное подразделение, являющееся средством осуществления </w:t>
      </w:r>
      <w:r>
        <w:rPr>
          <w:sz w:val="28"/>
          <w:szCs w:val="28"/>
        </w:rPr>
        <w:t>основной образовательной программы</w:t>
      </w:r>
      <w:r w:rsidRPr="00C755FF">
        <w:rPr>
          <w:sz w:val="28"/>
          <w:szCs w:val="28"/>
        </w:rPr>
        <w:t>, обеспечивающее оптимальные условия для повышения уровня образования учащихся.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1.2 Оснащение кабинета включает в себя: учебно-наглядные пособия, учебно-методические пособия, литературу для учителя и для обучающихся, учебное</w:t>
      </w:r>
      <w:r w:rsidR="00E94E3E">
        <w:rPr>
          <w:sz w:val="28"/>
          <w:szCs w:val="28"/>
        </w:rPr>
        <w:t xml:space="preserve"> </w:t>
      </w:r>
      <w:r w:rsidRPr="00C755FF">
        <w:rPr>
          <w:sz w:val="28"/>
          <w:szCs w:val="28"/>
        </w:rPr>
        <w:t xml:space="preserve">оборудование, приспособления для практических занятий по предмету, технические средства обучения, материалы для ТСО.  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1.3  Занятия в кабинете должны служить: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активизации мыслительной деятельности обучающихся;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формированию навыков использования справочных материалов, навыков     анализа и систематизации изученного материала;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формированию прочных знаний по предмету, их практическому         применению.</w:t>
      </w:r>
    </w:p>
    <w:p w:rsidR="000134D7" w:rsidRPr="00C755FF" w:rsidRDefault="000134D7" w:rsidP="000134D7">
      <w:pPr>
        <w:numPr>
          <w:ilvl w:val="0"/>
          <w:numId w:val="9"/>
        </w:numPr>
        <w:jc w:val="both"/>
        <w:rPr>
          <w:sz w:val="28"/>
          <w:szCs w:val="28"/>
        </w:rPr>
      </w:pPr>
      <w:r w:rsidRPr="00C755FF">
        <w:rPr>
          <w:sz w:val="28"/>
          <w:szCs w:val="28"/>
        </w:rPr>
        <w:t>развитию у обучающихся способностей к самоконтролю, самооценке и самоанализу.</w:t>
      </w:r>
    </w:p>
    <w:p w:rsidR="000134D7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1.4 Учебная нагрузка </w:t>
      </w:r>
      <w:r w:rsidR="00C34C5A">
        <w:rPr>
          <w:sz w:val="28"/>
          <w:szCs w:val="28"/>
        </w:rPr>
        <w:t xml:space="preserve">кабинета должна быть не более 72 </w:t>
      </w:r>
      <w:r w:rsidRPr="00C755FF">
        <w:rPr>
          <w:sz w:val="28"/>
          <w:szCs w:val="28"/>
        </w:rPr>
        <w:t>часов в неделю.</w:t>
      </w:r>
    </w:p>
    <w:p w:rsidR="00E94E3E" w:rsidRPr="00C755FF" w:rsidRDefault="00E94E3E" w:rsidP="00E94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E94E3E">
        <w:rPr>
          <w:sz w:val="28"/>
          <w:szCs w:val="28"/>
        </w:rPr>
        <w:t>Заведующий учебным кабинетом назначается и снимается с занимаемой должности приказом директора.</w:t>
      </w:r>
    </w:p>
    <w:p w:rsidR="00E94E3E" w:rsidRPr="00C755FF" w:rsidRDefault="00E94E3E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2. Основные требования к учебному кабинету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2.1 Наличие в </w:t>
      </w:r>
      <w:r w:rsidRPr="00243A39">
        <w:rPr>
          <w:sz w:val="28"/>
          <w:szCs w:val="28"/>
        </w:rPr>
        <w:t>кабинете нормативных документов (государственный образовательный стандарт и (или) федеральный государственный образовательный стандарт, рабочие программы, календарно-тематические планы и др.), регламентирующих</w:t>
      </w:r>
      <w:r w:rsidRPr="00C755FF">
        <w:rPr>
          <w:sz w:val="28"/>
          <w:szCs w:val="28"/>
        </w:rPr>
        <w:t xml:space="preserve"> деятельность по реализации общеобразовательной программы по предмету.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2.2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2.3 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lastRenderedPageBreak/>
        <w:t>2.4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2.5 </w:t>
      </w:r>
      <w:r w:rsidRPr="00243A39">
        <w:rPr>
          <w:sz w:val="28"/>
          <w:szCs w:val="28"/>
        </w:rPr>
        <w:t>Наличие и обеспеченность обучающихся комплектом типовых заданий, тестов, контрольных работ и т.п. для диагностики выполнения требований стандарта.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2.6 Соблюдение эстетических требований к оформлению кабинета: наличие постоянных и сменных учебно-информационных стендов.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755FF">
        <w:rPr>
          <w:sz w:val="28"/>
          <w:szCs w:val="28"/>
        </w:rPr>
        <w:t xml:space="preserve">   Наличие </w:t>
      </w:r>
      <w:r>
        <w:rPr>
          <w:sz w:val="28"/>
          <w:szCs w:val="28"/>
        </w:rPr>
        <w:t>графика занятости</w:t>
      </w:r>
      <w:r w:rsidRPr="00C755FF">
        <w:rPr>
          <w:sz w:val="28"/>
          <w:szCs w:val="28"/>
        </w:rPr>
        <w:t xml:space="preserve">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</w:p>
    <w:p w:rsidR="000134D7" w:rsidRDefault="000134D7" w:rsidP="000134D7">
      <w:pPr>
        <w:ind w:firstLine="708"/>
        <w:jc w:val="both"/>
        <w:rPr>
          <w:b/>
          <w:sz w:val="28"/>
          <w:szCs w:val="28"/>
        </w:rPr>
      </w:pPr>
    </w:p>
    <w:p w:rsidR="000134D7" w:rsidRPr="00243A39" w:rsidRDefault="000134D7" w:rsidP="000134D7">
      <w:pPr>
        <w:ind w:firstLine="708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 xml:space="preserve">3. Требования к </w:t>
      </w:r>
      <w:r w:rsidRPr="00243A39">
        <w:rPr>
          <w:b/>
          <w:sz w:val="28"/>
          <w:szCs w:val="28"/>
        </w:rPr>
        <w:t>документации кабинета</w:t>
      </w:r>
    </w:p>
    <w:p w:rsidR="000134D7" w:rsidRPr="00243A39" w:rsidRDefault="000134D7" w:rsidP="000134D7">
      <w:pPr>
        <w:ind w:firstLine="709"/>
        <w:jc w:val="both"/>
        <w:rPr>
          <w:sz w:val="28"/>
          <w:szCs w:val="28"/>
        </w:rPr>
      </w:pPr>
      <w:r w:rsidRPr="00243A39">
        <w:rPr>
          <w:sz w:val="28"/>
          <w:szCs w:val="28"/>
        </w:rPr>
        <w:t>3.1 Паспорт учебного кабинета.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243A39">
        <w:rPr>
          <w:sz w:val="28"/>
          <w:szCs w:val="28"/>
        </w:rPr>
        <w:t>3.2 Инвентарная ведомость на имеющееся</w:t>
      </w:r>
      <w:r w:rsidRPr="00C755FF">
        <w:rPr>
          <w:sz w:val="28"/>
          <w:szCs w:val="28"/>
        </w:rPr>
        <w:t xml:space="preserve"> оборудование.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3.3 Перечень учебного и компьютерного оборудования.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755FF">
        <w:rPr>
          <w:sz w:val="28"/>
          <w:szCs w:val="28"/>
        </w:rPr>
        <w:t xml:space="preserve"> График занятости кабинета.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3.</w:t>
      </w:r>
      <w:r>
        <w:rPr>
          <w:sz w:val="28"/>
          <w:szCs w:val="28"/>
        </w:rPr>
        <w:t xml:space="preserve">6 </w:t>
      </w:r>
      <w:r w:rsidRPr="00C755FF">
        <w:rPr>
          <w:sz w:val="28"/>
          <w:szCs w:val="28"/>
        </w:rPr>
        <w:t>План работы кабинета  на учебный го</w:t>
      </w:r>
      <w:r>
        <w:rPr>
          <w:sz w:val="28"/>
          <w:szCs w:val="28"/>
        </w:rPr>
        <w:t>д, план развития кабинета</w:t>
      </w:r>
      <w:r w:rsidRPr="00C755FF">
        <w:rPr>
          <w:sz w:val="28"/>
          <w:szCs w:val="28"/>
        </w:rPr>
        <w:t>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4. Организация рабочего места учителя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4.1 Доска, оборудованная приспособлениями для быстрой смены учебно-наглядных пособий.     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4.2 Рациональное расположение технических средств.  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4.3 Наличие картотек:</w:t>
      </w:r>
    </w:p>
    <w:p w:rsidR="000134D7" w:rsidRPr="00C755FF" w:rsidRDefault="000134D7" w:rsidP="000134D7">
      <w:pPr>
        <w:numPr>
          <w:ilvl w:val="0"/>
          <w:numId w:val="1"/>
        </w:numPr>
        <w:tabs>
          <w:tab w:val="clear" w:pos="1276"/>
          <w:tab w:val="num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 все учебно-наглядные пособия и учебное оборудование</w:t>
      </w:r>
      <w:r>
        <w:rPr>
          <w:sz w:val="28"/>
          <w:szCs w:val="28"/>
        </w:rPr>
        <w:t>;</w:t>
      </w:r>
      <w:r w:rsidRPr="00C755FF">
        <w:rPr>
          <w:sz w:val="28"/>
          <w:szCs w:val="28"/>
        </w:rPr>
        <w:t>    </w:t>
      </w:r>
    </w:p>
    <w:p w:rsidR="000134D7" w:rsidRPr="00C755FF" w:rsidRDefault="000134D7" w:rsidP="000134D7">
      <w:pPr>
        <w:numPr>
          <w:ilvl w:val="0"/>
          <w:numId w:val="1"/>
        </w:numPr>
        <w:tabs>
          <w:tab w:val="clear" w:pos="1276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поурочной;</w:t>
      </w:r>
    </w:p>
    <w:p w:rsidR="000134D7" w:rsidRPr="00C755FF" w:rsidRDefault="000134D7" w:rsidP="000134D7">
      <w:pPr>
        <w:numPr>
          <w:ilvl w:val="0"/>
          <w:numId w:val="1"/>
        </w:numPr>
        <w:tabs>
          <w:tab w:val="clear" w:pos="1276"/>
          <w:tab w:val="num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тексты самос</w:t>
      </w:r>
      <w:r>
        <w:rPr>
          <w:sz w:val="28"/>
          <w:szCs w:val="28"/>
        </w:rPr>
        <w:t>тоятельных, контрольных работ.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5. Организация работы по самообразованию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C755FF">
        <w:rPr>
          <w:sz w:val="28"/>
          <w:szCs w:val="28"/>
        </w:rPr>
        <w:t>Изготовление учебно-наглядны</w:t>
      </w:r>
      <w:r>
        <w:rPr>
          <w:sz w:val="28"/>
          <w:szCs w:val="28"/>
        </w:rPr>
        <w:t>х самодельных пособий, приборов.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5.2 Изготовление различных приспособлений, способствующих оптимизации учебного процесса.     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5.3 Профилактика и ремонт учебно-наглядных пособий и учебного оборудования. 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деятельности кабинета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6.1</w:t>
      </w:r>
      <w:r>
        <w:rPr>
          <w:sz w:val="28"/>
          <w:szCs w:val="28"/>
        </w:rPr>
        <w:t xml:space="preserve"> </w:t>
      </w:r>
      <w:r w:rsidRPr="00C755FF">
        <w:rPr>
          <w:sz w:val="28"/>
          <w:szCs w:val="28"/>
        </w:rPr>
        <w:t xml:space="preserve">Выполняется на основании </w:t>
      </w:r>
      <w:r>
        <w:rPr>
          <w:sz w:val="28"/>
          <w:szCs w:val="28"/>
        </w:rPr>
        <w:t>смотра кабинетов</w:t>
      </w:r>
      <w:r w:rsidRPr="00C755FF">
        <w:rPr>
          <w:sz w:val="28"/>
          <w:szCs w:val="28"/>
        </w:rPr>
        <w:t xml:space="preserve"> один раз в год.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По результатам смотра подводятся итоги и определяются кабинеты, подлежащие оплате и размер оплаты.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7. Обязанности заведующего кабинетом.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7.1. Заведующим учебным кабинетом назначается один из наиболее квалифицированных преподавателей данного предмета.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lastRenderedPageBreak/>
        <w:t>7.2. Заведующий учебным кабинетом назначается и снимается с занимаемой должности приказом директора.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755FF">
        <w:rPr>
          <w:sz w:val="28"/>
          <w:szCs w:val="28"/>
        </w:rPr>
        <w:t>. Заведующий кабинетом в своей деятельности руководствуется:</w:t>
      </w:r>
    </w:p>
    <w:p w:rsidR="000134D7" w:rsidRPr="00C755FF" w:rsidRDefault="000134D7" w:rsidP="000134D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РФ</w:t>
      </w:r>
      <w:r w:rsidRPr="00C755FF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Российской Федерации</w:t>
      </w:r>
      <w:r w:rsidRPr="00C755FF">
        <w:rPr>
          <w:sz w:val="28"/>
          <w:szCs w:val="28"/>
        </w:rPr>
        <w:t>";</w:t>
      </w:r>
    </w:p>
    <w:p w:rsidR="000134D7" w:rsidRPr="00C755FF" w:rsidRDefault="000134D7" w:rsidP="000134D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 xml:space="preserve">правилами внутреннего распорядка </w:t>
      </w:r>
    </w:p>
    <w:p w:rsidR="000134D7" w:rsidRPr="00C755FF" w:rsidRDefault="000134D7" w:rsidP="000134D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настоящим Положением.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C755FF">
        <w:rPr>
          <w:sz w:val="28"/>
          <w:szCs w:val="28"/>
        </w:rPr>
        <w:t>Художественное оформление кабинета должно быть выполнено профессионально и иметь единый стиль.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7.5. Администрация совместно с профкомом провод</w:t>
      </w:r>
      <w:r>
        <w:rPr>
          <w:sz w:val="28"/>
          <w:szCs w:val="28"/>
        </w:rPr>
        <w:t>ит смотр кабинетов 1 раз в год.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Смотр осуществляется согласно следующим критериям: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Общее состояние кабинета:</w:t>
      </w:r>
    </w:p>
    <w:p w:rsidR="000134D7" w:rsidRPr="00C755FF" w:rsidRDefault="000134D7" w:rsidP="000134D7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0134D7" w:rsidRPr="00C755FF" w:rsidRDefault="000134D7" w:rsidP="000134D7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соблюдение техники безопасности, наличие инструкций в журнале трехступенчатого контроля по технике безопасности;</w:t>
      </w:r>
    </w:p>
    <w:p w:rsidR="000134D7" w:rsidRPr="00C755FF" w:rsidRDefault="000134D7" w:rsidP="000134D7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наличие правил поведения в кабинете.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Лаборатория учителя: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классная доска (приспособления для демонстрации таблиц, карт, место для мела и тряпки</w:t>
      </w:r>
      <w:r>
        <w:rPr>
          <w:sz w:val="28"/>
          <w:szCs w:val="28"/>
        </w:rPr>
        <w:t xml:space="preserve"> и (или) маркера</w:t>
      </w:r>
      <w:r w:rsidRPr="00C755FF">
        <w:rPr>
          <w:sz w:val="28"/>
          <w:szCs w:val="28"/>
        </w:rPr>
        <w:t>);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ТСО</w:t>
      </w:r>
      <w:r>
        <w:rPr>
          <w:sz w:val="28"/>
          <w:szCs w:val="28"/>
        </w:rPr>
        <w:t>.</w:t>
      </w:r>
    </w:p>
    <w:p w:rsidR="000134D7" w:rsidRPr="00C755FF" w:rsidRDefault="000134D7" w:rsidP="000134D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Оформление кабинета: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постоянные экспозиции по профилю кабинета;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временные экспозиции;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уют;</w:t>
      </w:r>
    </w:p>
    <w:p w:rsidR="000134D7" w:rsidRPr="00C755FF" w:rsidRDefault="000134D7" w:rsidP="000134D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расписание работы кабинета.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Методический отдел: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перспективный план развития кабинета на 3 года;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план развития и работы кабинета на текущий учебный год;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инвентарная книга кабинета;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дидактический раздаточный материал;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наличие карточек и т.п.;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творческие работы учащихся;</w:t>
      </w:r>
    </w:p>
    <w:p w:rsidR="000134D7" w:rsidRPr="00C755FF" w:rsidRDefault="000134D7" w:rsidP="000134D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наличие методической литературы по предмету.</w:t>
      </w:r>
    </w:p>
    <w:p w:rsidR="000134D7" w:rsidRPr="00C755FF" w:rsidRDefault="000134D7" w:rsidP="000134D7">
      <w:pPr>
        <w:tabs>
          <w:tab w:val="left" w:pos="1080"/>
        </w:tabs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55FF">
        <w:rPr>
          <w:b/>
          <w:sz w:val="28"/>
          <w:szCs w:val="28"/>
        </w:rPr>
        <w:t>. Заведующий кабинетом обязан: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принимать меры, направленные на обеспечение кабинета необходимым оборудованием и приборами согласно учебным программам;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содержать кабинет в соответствии с санитарно-гигиеническими требованиями, предъявляемыми к школьному кабинету;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следить за чистотой кабинета, проводить генеральную уборку силами учащихся класса, закрепленного за кабинетом;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следить за озеленением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lastRenderedPageBreak/>
        <w:t>обеспечивать наличие системы проветривания, следить за ее исправностью;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кабинет различной учебно-методической документацией: каталогами, справочниками, инструкциями;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составлять перспективный план развития кабинета на 3 года и план развития и работы кабинета на текущий учебный год, вести контроль за выполнением данных планов;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надлежащий уход за имуществом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своевременное списание в установленном порядке пришедшего в негодность оборудования, приборов и другого имущества;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организовывать внеклассную работу по предмету (консультации, дополнительные занятия, заседания клубов и др.), отражать ее в расписании работы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 инструктажа;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вести инвентарную книгу кабинета;</w:t>
      </w:r>
    </w:p>
    <w:p w:rsidR="000134D7" w:rsidRPr="00C755FF" w:rsidRDefault="000134D7" w:rsidP="000134D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проводить работу по созданию банка творческих работ учителя и учащихся.</w:t>
      </w:r>
    </w:p>
    <w:p w:rsidR="000134D7" w:rsidRPr="00C755FF" w:rsidRDefault="000134D7" w:rsidP="000134D7">
      <w:pPr>
        <w:ind w:firstLine="709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709"/>
        <w:jc w:val="center"/>
        <w:rPr>
          <w:b/>
          <w:sz w:val="28"/>
          <w:szCs w:val="28"/>
        </w:rPr>
      </w:pPr>
      <w:r w:rsidRPr="00C755FF">
        <w:rPr>
          <w:b/>
          <w:sz w:val="28"/>
          <w:szCs w:val="28"/>
        </w:rPr>
        <w:t>9. Заведующий кабинетом имеет право:</w:t>
      </w:r>
    </w:p>
    <w:p w:rsidR="000134D7" w:rsidRPr="00C755FF" w:rsidRDefault="000134D7" w:rsidP="000134D7">
      <w:pPr>
        <w:numPr>
          <w:ilvl w:val="0"/>
          <w:numId w:val="7"/>
        </w:numPr>
        <w:tabs>
          <w:tab w:val="clear" w:pos="1276"/>
          <w:tab w:val="num" w:pos="900"/>
        </w:tabs>
        <w:ind w:left="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ставить перед администрацией вопросы по улучшению работы кабинета;</w:t>
      </w:r>
    </w:p>
    <w:p w:rsidR="000134D7" w:rsidRDefault="000134D7" w:rsidP="000134D7">
      <w:pPr>
        <w:numPr>
          <w:ilvl w:val="0"/>
          <w:numId w:val="7"/>
        </w:numPr>
        <w:tabs>
          <w:tab w:val="clear" w:pos="1276"/>
          <w:tab w:val="num" w:pos="900"/>
        </w:tabs>
        <w:ind w:left="0"/>
        <w:jc w:val="both"/>
        <w:rPr>
          <w:sz w:val="28"/>
          <w:szCs w:val="28"/>
        </w:rPr>
      </w:pPr>
      <w:r w:rsidRPr="00C755FF">
        <w:rPr>
          <w:sz w:val="28"/>
          <w:szCs w:val="28"/>
        </w:rPr>
        <w:t>выходить с ходатайством перед администрацией школы о поощрении или наказании отдельных учащихся.</w:t>
      </w:r>
    </w:p>
    <w:p w:rsidR="000134D7" w:rsidRDefault="000134D7" w:rsidP="000134D7">
      <w:pPr>
        <w:ind w:firstLine="567"/>
        <w:jc w:val="both"/>
        <w:rPr>
          <w:sz w:val="28"/>
          <w:szCs w:val="28"/>
        </w:rPr>
      </w:pPr>
    </w:p>
    <w:p w:rsidR="000134D7" w:rsidRPr="00C755FF" w:rsidRDefault="000134D7" w:rsidP="000134D7">
      <w:pPr>
        <w:ind w:firstLine="567"/>
        <w:jc w:val="both"/>
        <w:rPr>
          <w:sz w:val="28"/>
          <w:szCs w:val="28"/>
        </w:rPr>
      </w:pPr>
      <w:r w:rsidRPr="000134D7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 w:rsidR="000134D7" w:rsidRPr="00C755FF" w:rsidSect="00013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41"/>
    <w:multiLevelType w:val="hybridMultilevel"/>
    <w:tmpl w:val="147AFFC4"/>
    <w:lvl w:ilvl="0" w:tplc="F1BC6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37947C8"/>
    <w:multiLevelType w:val="hybridMultilevel"/>
    <w:tmpl w:val="04E2B17C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4F2737"/>
    <w:multiLevelType w:val="multilevel"/>
    <w:tmpl w:val="389E4D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0"/>
    <w:rsid w:val="000134D7"/>
    <w:rsid w:val="000A27F7"/>
    <w:rsid w:val="003A58A0"/>
    <w:rsid w:val="003F1E71"/>
    <w:rsid w:val="00492E73"/>
    <w:rsid w:val="009D0828"/>
    <w:rsid w:val="00A30B6E"/>
    <w:rsid w:val="00B04F77"/>
    <w:rsid w:val="00BE1E61"/>
    <w:rsid w:val="00C34C5A"/>
    <w:rsid w:val="00E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</dc:creator>
  <cp:lastModifiedBy>Лариса Павловна</cp:lastModifiedBy>
  <cp:revision>2</cp:revision>
  <cp:lastPrinted>2018-10-09T12:06:00Z</cp:lastPrinted>
  <dcterms:created xsi:type="dcterms:W3CDTF">2019-09-19T06:30:00Z</dcterms:created>
  <dcterms:modified xsi:type="dcterms:W3CDTF">2019-09-19T06:30:00Z</dcterms:modified>
</cp:coreProperties>
</file>