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350C3B" w:rsidRPr="004956C0" w:rsidTr="0050482F">
        <w:tc>
          <w:tcPr>
            <w:tcW w:w="5070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</w:tc>
      </w:tr>
      <w:tr w:rsidR="00350C3B" w:rsidRPr="004956C0" w:rsidTr="0050482F">
        <w:tc>
          <w:tcPr>
            <w:tcW w:w="5070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350C3B" w:rsidRPr="004956C0" w:rsidTr="0050482F">
        <w:tc>
          <w:tcPr>
            <w:tcW w:w="5070" w:type="dxa"/>
          </w:tcPr>
          <w:p w:rsidR="00350C3B" w:rsidRPr="004956C0" w:rsidRDefault="00350C3B" w:rsidP="003269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="003B535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 </w:t>
            </w:r>
            <w:r w:rsidR="003269D4">
              <w:rPr>
                <w:rFonts w:ascii="Times New Roman" w:hAnsi="Times New Roman" w:cs="Times New Roman"/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350C3B" w:rsidRPr="004956C0" w:rsidRDefault="00350C3B" w:rsidP="003269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1 от </w:t>
            </w:r>
            <w:r w:rsidR="003B53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269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5355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AC5D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350C3B" w:rsidRPr="004956C0" w:rsidTr="003269D4">
        <w:tc>
          <w:tcPr>
            <w:tcW w:w="5070" w:type="dxa"/>
          </w:tcPr>
          <w:p w:rsidR="00350C3B" w:rsidRPr="004956C0" w:rsidRDefault="00350C3B" w:rsidP="003B5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350C3B" w:rsidRPr="004956C0" w:rsidTr="0050482F">
        <w:tc>
          <w:tcPr>
            <w:tcW w:w="5070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350C3B" w:rsidRPr="004956C0" w:rsidTr="0050482F">
        <w:tc>
          <w:tcPr>
            <w:tcW w:w="5070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50C3B" w:rsidRPr="004956C0" w:rsidRDefault="003B5355" w:rsidP="003269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269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AC5D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2E0BD5" w:rsidRPr="004956C0" w:rsidRDefault="002E0BD5" w:rsidP="00495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0BD5" w:rsidRDefault="002E0BD5" w:rsidP="00495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56C0" w:rsidRPr="004956C0" w:rsidRDefault="004956C0" w:rsidP="00495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D5" w:rsidRDefault="002E0BD5" w:rsidP="00495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446E" w:rsidRPr="004956C0">
        <w:rPr>
          <w:rFonts w:ascii="Times New Roman" w:hAnsi="Times New Roman" w:cs="Times New Roman"/>
          <w:b/>
          <w:sz w:val="28"/>
          <w:szCs w:val="28"/>
        </w:rPr>
        <w:t>награждении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Похвальны</w:t>
      </w:r>
      <w:r w:rsidR="007037AB" w:rsidRPr="004956C0">
        <w:rPr>
          <w:rFonts w:ascii="Times New Roman" w:hAnsi="Times New Roman" w:cs="Times New Roman"/>
          <w:b/>
          <w:sz w:val="28"/>
          <w:szCs w:val="28"/>
        </w:rPr>
        <w:t>м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листо</w:t>
      </w:r>
      <w:r w:rsidR="007037AB" w:rsidRPr="004956C0">
        <w:rPr>
          <w:rFonts w:ascii="Times New Roman" w:hAnsi="Times New Roman" w:cs="Times New Roman"/>
          <w:b/>
          <w:sz w:val="28"/>
          <w:szCs w:val="28"/>
        </w:rPr>
        <w:t>м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«За </w:t>
      </w:r>
      <w:r w:rsidR="0092446E" w:rsidRPr="004956C0">
        <w:rPr>
          <w:rFonts w:ascii="Times New Roman" w:hAnsi="Times New Roman" w:cs="Times New Roman"/>
          <w:b/>
          <w:sz w:val="28"/>
          <w:szCs w:val="28"/>
        </w:rPr>
        <w:t>отличные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успехи в учении» и Похвальной грамот</w:t>
      </w:r>
      <w:r w:rsidR="007037AB" w:rsidRPr="004956C0">
        <w:rPr>
          <w:rFonts w:ascii="Times New Roman" w:hAnsi="Times New Roman" w:cs="Times New Roman"/>
          <w:b/>
          <w:sz w:val="28"/>
          <w:szCs w:val="28"/>
        </w:rPr>
        <w:t>ой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«За особые успехи в изучении отдельных предметов» </w:t>
      </w:r>
      <w:r w:rsidR="00350C3B" w:rsidRPr="004956C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3269D4" w:rsidRPr="004956C0" w:rsidRDefault="003269D4" w:rsidP="00495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D5" w:rsidRPr="004956C0" w:rsidRDefault="00350C3B" w:rsidP="004956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0BD5" w:rsidRPr="004956C0" w:rsidRDefault="002E0BD5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92446E" w:rsidRPr="004956C0">
        <w:rPr>
          <w:rFonts w:ascii="Times New Roman" w:hAnsi="Times New Roman" w:cs="Times New Roman"/>
          <w:sz w:val="28"/>
          <w:szCs w:val="28"/>
        </w:rPr>
        <w:t>в соответствии с  Федеральным Законом «Об образовании в Российской Федерации» от 29 декабря 2012 года №</w:t>
      </w:r>
      <w:r w:rsidR="00EB4DE4" w:rsidRPr="004956C0">
        <w:rPr>
          <w:rFonts w:ascii="Times New Roman" w:hAnsi="Times New Roman" w:cs="Times New Roman"/>
          <w:sz w:val="28"/>
          <w:szCs w:val="28"/>
        </w:rPr>
        <w:t xml:space="preserve"> </w:t>
      </w:r>
      <w:r w:rsidR="0092446E" w:rsidRPr="004956C0">
        <w:rPr>
          <w:rFonts w:ascii="Times New Roman" w:hAnsi="Times New Roman" w:cs="Times New Roman"/>
          <w:sz w:val="28"/>
          <w:szCs w:val="28"/>
        </w:rPr>
        <w:t xml:space="preserve">273-ФЗ, Уставом </w:t>
      </w:r>
      <w:r w:rsidR="00350C3B" w:rsidRPr="004956C0">
        <w:rPr>
          <w:rFonts w:ascii="Times New Roman" w:hAnsi="Times New Roman" w:cs="Times New Roman"/>
          <w:sz w:val="28"/>
          <w:szCs w:val="28"/>
        </w:rPr>
        <w:t>МБОУ СОШ № 5</w:t>
      </w:r>
      <w:r w:rsidR="0092446E" w:rsidRPr="004956C0">
        <w:rPr>
          <w:rFonts w:ascii="Times New Roman" w:hAnsi="Times New Roman" w:cs="Times New Roman"/>
          <w:sz w:val="28"/>
          <w:szCs w:val="28"/>
        </w:rPr>
        <w:t>.</w:t>
      </w:r>
    </w:p>
    <w:p w:rsidR="0092446E" w:rsidRPr="004956C0" w:rsidRDefault="0092446E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вопросы, связанные с награждением Похвальным листом «За отличные успехи в учении» </w:t>
      </w:r>
      <w:r w:rsidR="00350C3B" w:rsidRPr="004956C0">
        <w:rPr>
          <w:rFonts w:ascii="Times New Roman" w:hAnsi="Times New Roman" w:cs="Times New Roman"/>
          <w:sz w:val="28"/>
          <w:szCs w:val="28"/>
        </w:rPr>
        <w:t>обучающи</w:t>
      </w:r>
      <w:r w:rsidRPr="004956C0">
        <w:rPr>
          <w:rFonts w:ascii="Times New Roman" w:hAnsi="Times New Roman" w:cs="Times New Roman"/>
          <w:sz w:val="28"/>
          <w:szCs w:val="28"/>
        </w:rPr>
        <w:t>хся 2-8,</w:t>
      </w:r>
      <w:r w:rsidR="00350C3B" w:rsidRPr="004956C0">
        <w:rPr>
          <w:rFonts w:ascii="Times New Roman" w:hAnsi="Times New Roman" w:cs="Times New Roman"/>
          <w:sz w:val="28"/>
          <w:szCs w:val="28"/>
        </w:rPr>
        <w:t>1</w:t>
      </w:r>
      <w:r w:rsidRPr="004956C0">
        <w:rPr>
          <w:rFonts w:ascii="Times New Roman" w:hAnsi="Times New Roman" w:cs="Times New Roman"/>
          <w:sz w:val="28"/>
          <w:szCs w:val="28"/>
        </w:rPr>
        <w:t>0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классов, Похвальной Грамотой «За особые успехи в изучении отдельных предметов» </w:t>
      </w:r>
      <w:r w:rsidR="00350C3B" w:rsidRPr="004956C0">
        <w:rPr>
          <w:rFonts w:ascii="Times New Roman" w:hAnsi="Times New Roman" w:cs="Times New Roman"/>
          <w:sz w:val="28"/>
          <w:szCs w:val="28"/>
        </w:rPr>
        <w:t>обучающ</w:t>
      </w:r>
      <w:r w:rsidRPr="004956C0">
        <w:rPr>
          <w:rFonts w:ascii="Times New Roman" w:hAnsi="Times New Roman" w:cs="Times New Roman"/>
          <w:sz w:val="28"/>
          <w:szCs w:val="28"/>
        </w:rPr>
        <w:t>и</w:t>
      </w:r>
      <w:r w:rsidR="00350C3B" w:rsidRPr="004956C0">
        <w:rPr>
          <w:rFonts w:ascii="Times New Roman" w:hAnsi="Times New Roman" w:cs="Times New Roman"/>
          <w:sz w:val="28"/>
          <w:szCs w:val="28"/>
        </w:rPr>
        <w:t>х</w:t>
      </w:r>
      <w:r w:rsidRPr="004956C0">
        <w:rPr>
          <w:rFonts w:ascii="Times New Roman" w:hAnsi="Times New Roman" w:cs="Times New Roman"/>
          <w:sz w:val="28"/>
          <w:szCs w:val="28"/>
        </w:rPr>
        <w:t>ся 9,11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классов по итогам учебного года и государственной итоговой аттестации.</w:t>
      </w:r>
    </w:p>
    <w:p w:rsidR="006E5A8F" w:rsidRPr="004956C0" w:rsidRDefault="006E5A8F" w:rsidP="004956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6E" w:rsidRPr="004956C0" w:rsidRDefault="0092446E" w:rsidP="00495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t xml:space="preserve">О порядке награждения Похвальным листом «За </w:t>
      </w:r>
      <w:r w:rsidR="006E5A8F" w:rsidRPr="004956C0">
        <w:rPr>
          <w:rFonts w:ascii="Times New Roman" w:hAnsi="Times New Roman" w:cs="Times New Roman"/>
          <w:b/>
          <w:sz w:val="28"/>
          <w:szCs w:val="28"/>
        </w:rPr>
        <w:t>отличные успехи в учении»</w:t>
      </w:r>
      <w:r w:rsidR="00350C3B" w:rsidRPr="004956C0">
        <w:rPr>
          <w:rFonts w:ascii="Times New Roman" w:hAnsi="Times New Roman" w:cs="Times New Roman"/>
          <w:b/>
          <w:sz w:val="28"/>
          <w:szCs w:val="28"/>
        </w:rPr>
        <w:t>, Похвальной Грамотой «За особые успехи в изучении отдельных предметов»</w:t>
      </w:r>
    </w:p>
    <w:p w:rsidR="006E5A8F" w:rsidRPr="004956C0" w:rsidRDefault="006E5A8F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Похвальным листом «За особые успехи в учении» награждаются учащиеся 2-8,10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классов, имеющие отличные четвертные (полугодовые) и итоговые отметки по всем предметам учебного плана, </w:t>
      </w:r>
      <w:proofErr w:type="spellStart"/>
      <w:r w:rsidRPr="004956C0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4956C0">
        <w:rPr>
          <w:rFonts w:ascii="Times New Roman" w:hAnsi="Times New Roman" w:cs="Times New Roman"/>
          <w:sz w:val="28"/>
          <w:szCs w:val="28"/>
        </w:rPr>
        <w:t xml:space="preserve"> в этом классе.</w:t>
      </w:r>
    </w:p>
    <w:p w:rsidR="006E5A8F" w:rsidRPr="004956C0" w:rsidRDefault="006E5A8F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Похвальной Грамотой «За особые успехи в изучении отдельных предметов» награждаются выпускники 9-х классов, имеющих отличные четвертные (полугодовые),  итоговые отметки по данным предметам за весь период обучения в основной школе и получивших отметку «5» по данным предметам на государственной итоговой аттестации.</w:t>
      </w:r>
    </w:p>
    <w:p w:rsidR="006E5A8F" w:rsidRPr="004956C0" w:rsidRDefault="006E5A8F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Похвальной Грамотой «За особые успехи в изучении отдельных предметов» награждаются выпускники 11-х классов, имеющих отличные полугодовые,  итоговые отметки по данным предметам за весь период обучения в средней школе и преодолевшие минимальный порог, установленный </w:t>
      </w:r>
      <w:proofErr w:type="spellStart"/>
      <w:r w:rsidRPr="004956C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4956C0">
        <w:rPr>
          <w:rFonts w:ascii="Times New Roman" w:hAnsi="Times New Roman" w:cs="Times New Roman"/>
          <w:sz w:val="28"/>
          <w:szCs w:val="28"/>
        </w:rPr>
        <w:t>, по данным предметам на государственной итоговой аттестации.</w:t>
      </w:r>
    </w:p>
    <w:p w:rsidR="00264C35" w:rsidRPr="004956C0" w:rsidRDefault="00264C35" w:rsidP="004956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F31" w:rsidRPr="004956C0" w:rsidRDefault="00F56F31" w:rsidP="00495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lastRenderedPageBreak/>
        <w:t>Об организации</w:t>
      </w:r>
      <w:r w:rsidR="00264C35" w:rsidRPr="004956C0">
        <w:rPr>
          <w:rFonts w:ascii="Times New Roman" w:hAnsi="Times New Roman" w:cs="Times New Roman"/>
          <w:b/>
          <w:sz w:val="28"/>
          <w:szCs w:val="28"/>
        </w:rPr>
        <w:t xml:space="preserve"> работы по награждению Похвальным листом «За отличные успехи в учении» и Похвальной Грамотой «За особые успехи в изучении отдельных предметов»</w:t>
      </w:r>
    </w:p>
    <w:p w:rsidR="00264C35" w:rsidRPr="004956C0" w:rsidRDefault="00264C35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Решение о награждении Похвальным листом «За особые успехи в учении»  и Похвальной Грамотой «За особые успехи в изучении отдельных предметов» принимается на педагогическом совете по итогам учебного года в 2-8,10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классах и в 9,11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классах по итогам государственной итоговой аттестации.</w:t>
      </w:r>
    </w:p>
    <w:p w:rsidR="00264C35" w:rsidRPr="004956C0" w:rsidRDefault="00264C35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После рассмотрения вопроса о награждении издаются приказы о награждении Похвальным листом «За особые успехи в учении» и Похвальной Грамотой «За особые успехи в изучении отдельных предметов».</w:t>
      </w:r>
    </w:p>
    <w:p w:rsidR="00A815ED" w:rsidRPr="004956C0" w:rsidRDefault="00264C35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Факт награждения </w:t>
      </w:r>
      <w:r w:rsidR="00A815ED" w:rsidRPr="004956C0">
        <w:rPr>
          <w:rFonts w:ascii="Times New Roman" w:hAnsi="Times New Roman" w:cs="Times New Roman"/>
          <w:sz w:val="28"/>
          <w:szCs w:val="28"/>
        </w:rPr>
        <w:t>Похвальным листом «За особые успехи в учении»  и Похвальной Грамотой «За особые успехи в изучении отдельных предметов» фиксируется в книге выдачи Похвальных листов и Похвальных грамот и книгах учета выданных аттестатов об основном и среднем общем образовании.</w:t>
      </w:r>
    </w:p>
    <w:p w:rsidR="00A815ED" w:rsidRPr="004956C0" w:rsidRDefault="00A815ED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Награждение Похвальными листами «За особые успехи в учении» проводится на итоговых классных часах или итоговых линейках, Похвальными Грамотами «За особые успехи в изучении отдельных предметов» - на торжественных линейках, посвященных окончанию </w:t>
      </w:r>
      <w:r w:rsidR="00350C3B" w:rsidRPr="004956C0">
        <w:rPr>
          <w:rFonts w:ascii="Times New Roman" w:hAnsi="Times New Roman" w:cs="Times New Roman"/>
          <w:sz w:val="28"/>
          <w:szCs w:val="28"/>
        </w:rPr>
        <w:t>Школы</w:t>
      </w:r>
      <w:r w:rsidRPr="004956C0">
        <w:rPr>
          <w:rFonts w:ascii="Times New Roman" w:hAnsi="Times New Roman" w:cs="Times New Roman"/>
          <w:sz w:val="28"/>
          <w:szCs w:val="28"/>
        </w:rPr>
        <w:t>.</w:t>
      </w:r>
    </w:p>
    <w:p w:rsidR="00EB4DE4" w:rsidRPr="004956C0" w:rsidRDefault="00EB4DE4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При утрате Похвального листа «За особые успехи в учении»  и Похвальной Грамотой «За особые успехи в изучении отдельных предметов» дубликат не выдается.</w:t>
      </w:r>
    </w:p>
    <w:p w:rsidR="004956C0" w:rsidRPr="004956C0" w:rsidRDefault="004956C0" w:rsidP="00495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6C0" w:rsidRPr="004956C0" w:rsidRDefault="004956C0" w:rsidP="004956C0">
      <w:pPr>
        <w:widowControl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sectPr w:rsidR="004956C0" w:rsidRPr="0049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783"/>
    <w:multiLevelType w:val="multilevel"/>
    <w:tmpl w:val="E7C2B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6A"/>
    <w:rsid w:val="00020DA7"/>
    <w:rsid w:val="00044914"/>
    <w:rsid w:val="001A0031"/>
    <w:rsid w:val="00264C35"/>
    <w:rsid w:val="002E0BD5"/>
    <w:rsid w:val="003269D4"/>
    <w:rsid w:val="00350C3B"/>
    <w:rsid w:val="003B5355"/>
    <w:rsid w:val="004956C0"/>
    <w:rsid w:val="006E5A8F"/>
    <w:rsid w:val="007037AB"/>
    <w:rsid w:val="00750C14"/>
    <w:rsid w:val="0092446E"/>
    <w:rsid w:val="00993E6A"/>
    <w:rsid w:val="00A815ED"/>
    <w:rsid w:val="00A864C3"/>
    <w:rsid w:val="00AC5D67"/>
    <w:rsid w:val="00EB4DE4"/>
    <w:rsid w:val="00F5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6C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5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B53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6C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5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B53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Павловна</cp:lastModifiedBy>
  <cp:revision>2</cp:revision>
  <cp:lastPrinted>2018-10-09T11:17:00Z</cp:lastPrinted>
  <dcterms:created xsi:type="dcterms:W3CDTF">2019-09-19T06:23:00Z</dcterms:created>
  <dcterms:modified xsi:type="dcterms:W3CDTF">2019-09-19T06:23:00Z</dcterms:modified>
</cp:coreProperties>
</file>