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4C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муниципального образования город Краснодар</w:t>
      </w:r>
    </w:p>
    <w:p w:rsidR="000D244C" w:rsidRPr="00A934C4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5</w:t>
      </w:r>
    </w:p>
    <w:p w:rsidR="000D244C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244C" w:rsidRPr="00C61B64" w:rsidTr="000D244C">
        <w:tc>
          <w:tcPr>
            <w:tcW w:w="4785" w:type="dxa"/>
          </w:tcPr>
          <w:p w:rsidR="000D244C" w:rsidRDefault="000D244C" w:rsidP="000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D244C" w:rsidRPr="00C61B64" w:rsidRDefault="00C61B64" w:rsidP="000D24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B6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0D244C" w:rsidRPr="00C61B64" w:rsidRDefault="000D244C" w:rsidP="000D24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B64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0D244C" w:rsidRPr="00C61B64" w:rsidRDefault="000D244C" w:rsidP="000D24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B64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  <w:p w:rsidR="000D244C" w:rsidRPr="00C61B64" w:rsidRDefault="000D244C" w:rsidP="000D24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B64">
              <w:rPr>
                <w:rFonts w:ascii="Times New Roman" w:hAnsi="Times New Roman" w:cs="Times New Roman"/>
                <w:sz w:val="28"/>
                <w:szCs w:val="28"/>
              </w:rPr>
              <w:t>Протокол № 1 от 30.08.201</w:t>
            </w:r>
            <w:r w:rsidR="001A4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1B6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D244C" w:rsidRPr="00C61B64" w:rsidRDefault="000D244C" w:rsidP="000D24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B64">
              <w:rPr>
                <w:rFonts w:ascii="Times New Roman" w:hAnsi="Times New Roman" w:cs="Times New Roman"/>
                <w:sz w:val="28"/>
                <w:szCs w:val="28"/>
              </w:rPr>
              <w:t>______________ С.С. Григорьева</w:t>
            </w:r>
          </w:p>
          <w:p w:rsidR="000D244C" w:rsidRPr="00C61B64" w:rsidRDefault="000D244C" w:rsidP="00F46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B64">
              <w:rPr>
                <w:rFonts w:ascii="Times New Roman" w:hAnsi="Times New Roman" w:cs="Times New Roman"/>
                <w:sz w:val="28"/>
                <w:szCs w:val="28"/>
              </w:rPr>
              <w:t xml:space="preserve"> «_____» __________ 201</w:t>
            </w:r>
            <w:r w:rsidR="001A41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1B6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</w:t>
            </w:r>
          </w:p>
        </w:tc>
      </w:tr>
    </w:tbl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Pr="004810D0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10D0">
        <w:rPr>
          <w:rFonts w:ascii="Times New Roman" w:hAnsi="Times New Roman" w:cs="Times New Roman"/>
          <w:b/>
          <w:sz w:val="36"/>
          <w:szCs w:val="36"/>
        </w:rPr>
        <w:t>ОСН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4810D0">
        <w:rPr>
          <w:rFonts w:ascii="Times New Roman" w:hAnsi="Times New Roman" w:cs="Times New Roman"/>
          <w:b/>
          <w:sz w:val="36"/>
          <w:szCs w:val="36"/>
        </w:rPr>
        <w:t>ВНАЯ ОБРАЗОВАТЕЛЬНАЯ ПРОГРАММА</w:t>
      </w:r>
    </w:p>
    <w:p w:rsidR="003D7F7A" w:rsidRPr="00B95F25" w:rsidRDefault="003D7F7A" w:rsidP="003D7F7A">
      <w:pPr>
        <w:pStyle w:val="a4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СРЕДНЕГО</w:t>
      </w:r>
      <w:r w:rsidRPr="00B95F25">
        <w:rPr>
          <w:rFonts w:ascii="Times New Roman" w:hAnsi="Times New Roman" w:cs="Times New Roman"/>
          <w:b/>
          <w:sz w:val="36"/>
          <w:szCs w:val="36"/>
        </w:rPr>
        <w:t xml:space="preserve"> ОБЩЕГО ОБРАЗОВАНИЯ</w:t>
      </w:r>
    </w:p>
    <w:p w:rsidR="000D244C" w:rsidRPr="004810D0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244C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ОБЩЕОБРАЗОВАТЕЛЬНОГО УЧРЕЖДЕНИЯ МУНИЦИПАЛЬНОГО ОБРАЗОВАНИЯ ГОРОД КРАСНОДАР СРЕДНЕЙ ОБЩЕОБРАЗОВАТЕЛЬНОЙ ШКОЛЫ № 5</w:t>
      </w:r>
    </w:p>
    <w:p w:rsidR="000D244C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244C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350049, город Краснодар, улица им. Котовского, д. 100</w:t>
      </w:r>
    </w:p>
    <w:p w:rsidR="000D244C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D244C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B64" w:rsidRPr="00C61B64" w:rsidRDefault="00C61B64" w:rsidP="00C61B6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1B64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0D244C" w:rsidRDefault="00C61B64" w:rsidP="00C61B6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D244C" w:rsidRPr="00C61B64">
        <w:rPr>
          <w:rFonts w:ascii="Times New Roman" w:hAnsi="Times New Roman" w:cs="Times New Roman"/>
          <w:sz w:val="28"/>
          <w:szCs w:val="28"/>
        </w:rPr>
        <w:t>правляющим советом</w:t>
      </w:r>
      <w:r w:rsidR="001A4170">
        <w:rPr>
          <w:rFonts w:ascii="Times New Roman" w:hAnsi="Times New Roman" w:cs="Times New Roman"/>
          <w:sz w:val="28"/>
          <w:szCs w:val="28"/>
        </w:rPr>
        <w:t xml:space="preserve"> </w:t>
      </w:r>
      <w:r w:rsidR="000D244C">
        <w:rPr>
          <w:rFonts w:ascii="Times New Roman" w:hAnsi="Times New Roman" w:cs="Times New Roman"/>
          <w:sz w:val="28"/>
          <w:szCs w:val="28"/>
        </w:rPr>
        <w:t>МБОУ СОШ № 5</w:t>
      </w: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протокол № 1 от </w:t>
      </w:r>
      <w:r w:rsidR="00C61B6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1A4170">
        <w:rPr>
          <w:rFonts w:ascii="Times New Roman" w:hAnsi="Times New Roman" w:cs="Times New Roman"/>
          <w:sz w:val="28"/>
          <w:szCs w:val="28"/>
        </w:rPr>
        <w:t>9</w:t>
      </w: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 </w:t>
      </w:r>
    </w:p>
    <w:p w:rsidR="000D244C" w:rsidRPr="00A934C4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председатель совета</w:t>
      </w: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4C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г.Краснодар</w:t>
      </w:r>
    </w:p>
    <w:p w:rsidR="00DF530D" w:rsidRDefault="000D244C" w:rsidP="000D2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F530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A4170">
        <w:rPr>
          <w:rFonts w:ascii="Times New Roman" w:hAnsi="Times New Roman" w:cs="Times New Roman"/>
          <w:sz w:val="28"/>
          <w:szCs w:val="28"/>
        </w:rPr>
        <w:t>9</w:t>
      </w:r>
    </w:p>
    <w:p w:rsidR="00DF530D" w:rsidRDefault="00DF530D" w:rsidP="0011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F530D" w:rsidRDefault="00DF530D" w:rsidP="005D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3" w:type="dxa"/>
        <w:tblLook w:val="04A0"/>
      </w:tblPr>
      <w:tblGrid>
        <w:gridCol w:w="675"/>
        <w:gridCol w:w="7938"/>
        <w:gridCol w:w="850"/>
      </w:tblGrid>
      <w:tr w:rsidR="005D6D74" w:rsidTr="00842580">
        <w:tc>
          <w:tcPr>
            <w:tcW w:w="675" w:type="dxa"/>
          </w:tcPr>
          <w:p w:rsidR="005D6D74" w:rsidRDefault="005D6D74" w:rsidP="005D6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5D6D74" w:rsidRPr="00116DCC" w:rsidRDefault="00116DCC" w:rsidP="00116DCC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</w:tc>
        <w:tc>
          <w:tcPr>
            <w:tcW w:w="850" w:type="dxa"/>
          </w:tcPr>
          <w:p w:rsidR="005D6D74" w:rsidRDefault="00116DCC" w:rsidP="005D6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6DCC" w:rsidTr="00842580">
        <w:tc>
          <w:tcPr>
            <w:tcW w:w="675" w:type="dxa"/>
          </w:tcPr>
          <w:p w:rsidR="00116DCC" w:rsidRDefault="00116DCC" w:rsidP="005D6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116DCC" w:rsidRPr="005D6D74" w:rsidRDefault="00116DCC" w:rsidP="00AF57E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5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Пояснительная записка к образовательной программе школы</w:t>
            </w:r>
          </w:p>
        </w:tc>
        <w:tc>
          <w:tcPr>
            <w:tcW w:w="850" w:type="dxa"/>
          </w:tcPr>
          <w:p w:rsidR="00116DCC" w:rsidRDefault="00325224" w:rsidP="00AF5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842580" w:rsidRPr="002075BF" w:rsidTr="00842580">
        <w:tc>
          <w:tcPr>
            <w:tcW w:w="675" w:type="dxa"/>
          </w:tcPr>
          <w:p w:rsidR="00842580" w:rsidRPr="002075BF" w:rsidRDefault="00AA587F" w:rsidP="0061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666AA" w:rsidRPr="002075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842580" w:rsidRPr="002075BF" w:rsidRDefault="00E666AA" w:rsidP="00AA587F">
            <w:pPr>
              <w:pStyle w:val="a4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75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программа среднего общего образования  (10-11 классы универсального образования).</w:t>
            </w:r>
          </w:p>
        </w:tc>
        <w:tc>
          <w:tcPr>
            <w:tcW w:w="850" w:type="dxa"/>
          </w:tcPr>
          <w:p w:rsidR="00842580" w:rsidRPr="002075BF" w:rsidRDefault="00325224" w:rsidP="00613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666AA" w:rsidRPr="002075BF" w:rsidTr="00842580">
        <w:tc>
          <w:tcPr>
            <w:tcW w:w="675" w:type="dxa"/>
          </w:tcPr>
          <w:p w:rsidR="00E666AA" w:rsidRPr="002075BF" w:rsidRDefault="00AA587F" w:rsidP="002F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6AA" w:rsidRPr="002075B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938" w:type="dxa"/>
          </w:tcPr>
          <w:p w:rsidR="00E666AA" w:rsidRPr="002075BF" w:rsidRDefault="00E666AA" w:rsidP="002F006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5B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850" w:type="dxa"/>
          </w:tcPr>
          <w:p w:rsidR="00E666AA" w:rsidRPr="002075BF" w:rsidRDefault="00325224" w:rsidP="005D6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66AA" w:rsidRPr="002075BF" w:rsidTr="00842580">
        <w:tc>
          <w:tcPr>
            <w:tcW w:w="675" w:type="dxa"/>
          </w:tcPr>
          <w:p w:rsidR="00E666AA" w:rsidRPr="002075BF" w:rsidRDefault="00AA587F" w:rsidP="002F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5B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938" w:type="dxa"/>
          </w:tcPr>
          <w:p w:rsidR="00E666AA" w:rsidRPr="002075BF" w:rsidRDefault="002075BF" w:rsidP="002F006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учащихся, которым адресованаобразовательная программа</w:t>
            </w:r>
          </w:p>
        </w:tc>
        <w:tc>
          <w:tcPr>
            <w:tcW w:w="850" w:type="dxa"/>
          </w:tcPr>
          <w:p w:rsidR="00E666AA" w:rsidRPr="002075BF" w:rsidRDefault="00325224" w:rsidP="005D6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66AA" w:rsidRPr="002075BF" w:rsidTr="00842580">
        <w:tc>
          <w:tcPr>
            <w:tcW w:w="675" w:type="dxa"/>
          </w:tcPr>
          <w:p w:rsidR="00E666AA" w:rsidRPr="002075BF" w:rsidRDefault="00AA587F" w:rsidP="002F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5B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938" w:type="dxa"/>
          </w:tcPr>
          <w:p w:rsidR="00E666AA" w:rsidRPr="002075BF" w:rsidRDefault="002075BF" w:rsidP="002F006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5B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 программы</w:t>
            </w:r>
          </w:p>
        </w:tc>
        <w:tc>
          <w:tcPr>
            <w:tcW w:w="850" w:type="dxa"/>
          </w:tcPr>
          <w:p w:rsidR="00E666AA" w:rsidRPr="002075BF" w:rsidRDefault="00325224" w:rsidP="005D6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75BF" w:rsidRPr="002075BF" w:rsidTr="00842580">
        <w:tc>
          <w:tcPr>
            <w:tcW w:w="675" w:type="dxa"/>
          </w:tcPr>
          <w:p w:rsidR="002075BF" w:rsidRPr="002075BF" w:rsidRDefault="00AA587F" w:rsidP="002F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5B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938" w:type="dxa"/>
          </w:tcPr>
          <w:p w:rsidR="002075BF" w:rsidRPr="002075BF" w:rsidRDefault="002075BF" w:rsidP="002075B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5B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(Приложение 2).</w:t>
            </w:r>
          </w:p>
        </w:tc>
        <w:tc>
          <w:tcPr>
            <w:tcW w:w="850" w:type="dxa"/>
          </w:tcPr>
          <w:p w:rsidR="002075BF" w:rsidRPr="002075BF" w:rsidRDefault="00325224" w:rsidP="005D6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5BF" w:rsidRPr="002075BF" w:rsidTr="00842580">
        <w:tc>
          <w:tcPr>
            <w:tcW w:w="675" w:type="dxa"/>
          </w:tcPr>
          <w:p w:rsidR="002075BF" w:rsidRPr="002075BF" w:rsidRDefault="00AA587F" w:rsidP="002F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5BF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938" w:type="dxa"/>
          </w:tcPr>
          <w:p w:rsidR="002075BF" w:rsidRPr="002075BF" w:rsidRDefault="002075BF" w:rsidP="002075B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5B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программы</w:t>
            </w:r>
          </w:p>
        </w:tc>
        <w:tc>
          <w:tcPr>
            <w:tcW w:w="850" w:type="dxa"/>
          </w:tcPr>
          <w:p w:rsidR="002075BF" w:rsidRPr="002075BF" w:rsidRDefault="00325224" w:rsidP="005D6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5BF" w:rsidRPr="002075BF" w:rsidTr="00842580">
        <w:tc>
          <w:tcPr>
            <w:tcW w:w="675" w:type="dxa"/>
          </w:tcPr>
          <w:p w:rsidR="002075BF" w:rsidRPr="002075BF" w:rsidRDefault="00AA587F" w:rsidP="002F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5BF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938" w:type="dxa"/>
          </w:tcPr>
          <w:p w:rsidR="002075BF" w:rsidRPr="002075BF" w:rsidRDefault="002075BF" w:rsidP="002F006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5B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Организационно-педагогические условия</w:t>
            </w:r>
          </w:p>
        </w:tc>
        <w:tc>
          <w:tcPr>
            <w:tcW w:w="850" w:type="dxa"/>
          </w:tcPr>
          <w:p w:rsidR="002075BF" w:rsidRPr="002075BF" w:rsidRDefault="00325224" w:rsidP="005D6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66AA" w:rsidRPr="002075BF" w:rsidTr="00842580">
        <w:tc>
          <w:tcPr>
            <w:tcW w:w="675" w:type="dxa"/>
          </w:tcPr>
          <w:p w:rsidR="00E666AA" w:rsidRPr="002075BF" w:rsidRDefault="00AA587F" w:rsidP="002F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5BF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7938" w:type="dxa"/>
          </w:tcPr>
          <w:p w:rsidR="00E666AA" w:rsidRPr="002075BF" w:rsidRDefault="002075BF" w:rsidP="002F006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5B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 и учета достижений</w:t>
            </w:r>
          </w:p>
        </w:tc>
        <w:tc>
          <w:tcPr>
            <w:tcW w:w="850" w:type="dxa"/>
          </w:tcPr>
          <w:p w:rsidR="00E666AA" w:rsidRPr="002075BF" w:rsidRDefault="00325224" w:rsidP="005D6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75BF" w:rsidRPr="002075BF" w:rsidTr="00842580">
        <w:tc>
          <w:tcPr>
            <w:tcW w:w="675" w:type="dxa"/>
          </w:tcPr>
          <w:p w:rsidR="002075BF" w:rsidRPr="002075BF" w:rsidRDefault="00AA587F" w:rsidP="002F0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5BF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7938" w:type="dxa"/>
          </w:tcPr>
          <w:p w:rsidR="002075BF" w:rsidRPr="002075BF" w:rsidRDefault="002075BF" w:rsidP="002F006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5B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Методы диагностики освоения образовательной программы</w:t>
            </w:r>
          </w:p>
        </w:tc>
        <w:tc>
          <w:tcPr>
            <w:tcW w:w="850" w:type="dxa"/>
          </w:tcPr>
          <w:p w:rsidR="002075BF" w:rsidRPr="002075BF" w:rsidRDefault="00325224" w:rsidP="005D6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75BF" w:rsidRPr="002075BF" w:rsidTr="00842580">
        <w:tc>
          <w:tcPr>
            <w:tcW w:w="675" w:type="dxa"/>
          </w:tcPr>
          <w:p w:rsidR="002075BF" w:rsidRPr="002075BF" w:rsidRDefault="00AA587F" w:rsidP="002F00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075BF" w:rsidRPr="002075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075BF" w:rsidRPr="002075BF" w:rsidRDefault="002075BF" w:rsidP="002F006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2075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850" w:type="dxa"/>
          </w:tcPr>
          <w:p w:rsidR="002075BF" w:rsidRPr="002075BF" w:rsidRDefault="00325224" w:rsidP="005D6D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5D6D74" w:rsidRDefault="005D6D74" w:rsidP="005D6D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30D" w:rsidRPr="005D6D74" w:rsidRDefault="00DF530D" w:rsidP="005D6D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DF530D" w:rsidRPr="005D6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584" w:rsidRDefault="00035584" w:rsidP="00EA1204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91964597"/>
      <w:r w:rsidRPr="000355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 к образовательной программе школы</w:t>
      </w:r>
      <w:bookmarkEnd w:id="1"/>
    </w:p>
    <w:p w:rsidR="00035584" w:rsidRPr="00035584" w:rsidRDefault="00035584" w:rsidP="00035584">
      <w:pPr>
        <w:pStyle w:val="a4"/>
        <w:ind w:left="9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584" w:rsidRPr="00035584" w:rsidRDefault="00035584" w:rsidP="0003558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</w:t>
      </w:r>
      <w:r w:rsidR="00A22FD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FD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общеобразовательного учреждения муниципального образования город Краснодар сре</w:t>
      </w:r>
      <w:r w:rsidR="00AA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общеобразовательной школы </w:t>
      </w:r>
      <w:r w:rsidR="00A22FD6">
        <w:rPr>
          <w:rFonts w:ascii="Times New Roman" w:eastAsia="Times New Roman" w:hAnsi="Times New Roman" w:cs="Times New Roman"/>
          <w:color w:val="000000"/>
          <w:sz w:val="28"/>
          <w:szCs w:val="28"/>
        </w:rPr>
        <w:t>№ 5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</w:t>
      </w:r>
    </w:p>
    <w:p w:rsidR="00035584" w:rsidRPr="00035584" w:rsidRDefault="00035584" w:rsidP="00EA1204">
      <w:pPr>
        <w:pStyle w:val="a4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обеспечение оптимального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035584" w:rsidRPr="00035584" w:rsidRDefault="00035584" w:rsidP="00EA1204">
      <w:pPr>
        <w:pStyle w:val="a4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права семьи на выбор образовательных программ общего и дополнительного образования.</w:t>
      </w:r>
    </w:p>
    <w:p w:rsidR="00035584" w:rsidRPr="00035584" w:rsidRDefault="00035584" w:rsidP="000355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</w:t>
      </w:r>
      <w:r w:rsidR="00A22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формированию личности учащихся, а именно:</w:t>
      </w:r>
    </w:p>
    <w:p w:rsidR="00035584" w:rsidRPr="00035584" w:rsidRDefault="00035584" w:rsidP="00EA1204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уровня культуры личности школьников;</w:t>
      </w:r>
    </w:p>
    <w:p w:rsidR="00035584" w:rsidRPr="00035584" w:rsidRDefault="00035584" w:rsidP="00EA1204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 возможности накопления школьниками опыта выбора;</w:t>
      </w:r>
    </w:p>
    <w:p w:rsidR="00035584" w:rsidRPr="00035584" w:rsidRDefault="00035584" w:rsidP="00EA1204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уважения к закону, правопорядку;</w:t>
      </w:r>
    </w:p>
    <w:p w:rsidR="00035584" w:rsidRPr="00035584" w:rsidRDefault="00035584" w:rsidP="00EA1204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способности к творческому самовыражению в образовательной, трудовой и досуговой деятельности;</w:t>
      </w:r>
    </w:p>
    <w:p w:rsidR="00035584" w:rsidRPr="00035584" w:rsidRDefault="00035584" w:rsidP="00EA1204">
      <w:pPr>
        <w:pStyle w:val="a4"/>
        <w:numPr>
          <w:ilvl w:val="0"/>
          <w:numId w:val="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культуры умственного труда учащихся, навыков самообразования.</w:t>
      </w:r>
    </w:p>
    <w:p w:rsidR="00035584" w:rsidRPr="00035584" w:rsidRDefault="00035584" w:rsidP="000355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Названные ориентиры в условиях следования базовой образовательной программе</w:t>
      </w:r>
    </w:p>
    <w:p w:rsidR="00035584" w:rsidRPr="00035584" w:rsidRDefault="00035584" w:rsidP="00EA1204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обязательный минимум усвоения содержания образования и максимальный для каждого обучающегося уровень успешности,</w:t>
      </w:r>
    </w:p>
    <w:p w:rsidR="00035584" w:rsidRPr="00035584" w:rsidRDefault="00035584" w:rsidP="00EA1204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нацеливают на воспитание выпускника – человека и гражданина, уважающего права и свободы личности, ответственно относящегося к своей жизни и здоровью, обладающего культурными потребностями, самосознанием,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коммуникативной культурой.</w:t>
      </w:r>
    </w:p>
    <w:p w:rsidR="00035584" w:rsidRPr="00035584" w:rsidRDefault="00035584" w:rsidP="000355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школы № </w:t>
      </w:r>
      <w:r w:rsidR="00410CD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предназначена удовлетворить потребности:</w:t>
      </w:r>
    </w:p>
    <w:p w:rsidR="00035584" w:rsidRPr="00035584" w:rsidRDefault="00035584" w:rsidP="00EA1204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учащихся -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расширении возможностей для удовлетворения проявившегося интереса к тому или иному учебному предмету и программах обучения, обеспечивающих личностное становление и профессиональное самоопределение на основе усвоения традиций и ценностей культуры;</w:t>
      </w:r>
    </w:p>
    <w:p w:rsidR="00035584" w:rsidRPr="00035584" w:rsidRDefault="00035584" w:rsidP="00EA1204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общества и государства</w:t>
      </w:r>
      <w:r w:rsidR="00410C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образовательных программ,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специалистов, способных решать новые прикладные задачи;</w:t>
      </w:r>
    </w:p>
    <w:p w:rsidR="00035584" w:rsidRPr="00361036" w:rsidRDefault="00410CD8" w:rsidP="00EA1204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036">
        <w:rPr>
          <w:rFonts w:ascii="Times New Roman" w:eastAsia="Wingdings" w:hAnsi="Times New Roman" w:cs="Times New Roman"/>
          <w:i/>
          <w:sz w:val="28"/>
          <w:szCs w:val="28"/>
        </w:rPr>
        <w:t xml:space="preserve">города </w:t>
      </w:r>
      <w:r w:rsidRPr="0036103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61036">
        <w:rPr>
          <w:rFonts w:ascii="Times New Roman" w:hAnsi="Times New Roman" w:cs="Times New Roman"/>
          <w:sz w:val="28"/>
          <w:szCs w:val="28"/>
        </w:rPr>
        <w:t>в сохранении и приумножении традиций своей</w:t>
      </w:r>
      <w:r w:rsidR="00AA587F">
        <w:rPr>
          <w:rFonts w:ascii="Times New Roman" w:hAnsi="Times New Roman" w:cs="Times New Roman"/>
          <w:sz w:val="28"/>
          <w:szCs w:val="28"/>
        </w:rPr>
        <w:t xml:space="preserve"> малой Родины, как самобытного </w:t>
      </w:r>
      <w:r w:rsidRPr="00361036">
        <w:rPr>
          <w:rFonts w:ascii="Times New Roman" w:hAnsi="Times New Roman" w:cs="Times New Roman"/>
          <w:sz w:val="28"/>
          <w:szCs w:val="28"/>
        </w:rPr>
        <w:t>центра культуры, неотъемлемой</w:t>
      </w:r>
      <w:r w:rsidR="00361036" w:rsidRPr="00361036">
        <w:rPr>
          <w:rFonts w:ascii="Times New Roman" w:hAnsi="Times New Roman" w:cs="Times New Roman"/>
          <w:sz w:val="28"/>
          <w:szCs w:val="28"/>
        </w:rPr>
        <w:t xml:space="preserve"> части многонациональной России</w:t>
      </w:r>
      <w:r w:rsidR="00035584" w:rsidRPr="003610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05E9" w:rsidRPr="005905E9" w:rsidRDefault="00361036" w:rsidP="00EA1204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ВУЗов и СУЗов </w:t>
      </w:r>
      <w:r w:rsidR="00035584" w:rsidRPr="00035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035584"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5584"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притоке молодежи, ориентированной на комплексное освоение программ профессионального обучения и общекультурного развития;</w:t>
      </w:r>
    </w:p>
    <w:p w:rsidR="00035584" w:rsidRPr="00035584" w:rsidRDefault="00035584" w:rsidP="00EA1204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предпринимателей города и рынка труда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притоке новых ресурсов;</w:t>
      </w:r>
    </w:p>
    <w:p w:rsidR="00035584" w:rsidRPr="00035584" w:rsidRDefault="00035584" w:rsidP="00EA1204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выпускника образовательного учреждения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социальной адаптации.</w:t>
      </w:r>
    </w:p>
    <w:p w:rsidR="00035584" w:rsidRPr="00035584" w:rsidRDefault="00035584" w:rsidP="000355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– документ, определяющий путь достижения образовательного стандарта,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характеризующий специфику и особенности образовательного учреждения.</w:t>
      </w:r>
    </w:p>
    <w:p w:rsidR="00035584" w:rsidRPr="00035584" w:rsidRDefault="00035584" w:rsidP="000355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Нормативно-правовой базой образовательной программы являются </w:t>
      </w:r>
    </w:p>
    <w:p w:rsidR="00035584" w:rsidRPr="00035584" w:rsidRDefault="00035584" w:rsidP="00EA1204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sz w:val="28"/>
          <w:szCs w:val="28"/>
        </w:rPr>
        <w:t xml:space="preserve">Закон РФ «Об образовании»; </w:t>
      </w:r>
      <w:r w:rsidR="00430929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</w:t>
      </w:r>
      <w:r w:rsidRPr="00035584"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 w:rsidR="00430929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Краснодар</w:t>
      </w:r>
      <w:r w:rsidRPr="00035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317B"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 муниципального образования город Краснодар</w:t>
      </w:r>
      <w:r w:rsidRPr="000355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5584" w:rsidRPr="00035584" w:rsidRDefault="00035584" w:rsidP="00EA1204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ребенка;</w:t>
      </w:r>
    </w:p>
    <w:p w:rsidR="00035584" w:rsidRPr="00035584" w:rsidRDefault="00035584" w:rsidP="00EA1204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sz w:val="28"/>
          <w:szCs w:val="28"/>
        </w:rPr>
        <w:t>Гигиенические требования к условиям обучения школьников в современных образовательных учреждениях различного вида (СанПин2.4.2.</w:t>
      </w:r>
      <w:r w:rsidR="0079317B">
        <w:rPr>
          <w:rFonts w:ascii="Times New Roman" w:eastAsia="Times New Roman" w:hAnsi="Times New Roman" w:cs="Times New Roman"/>
          <w:sz w:val="28"/>
          <w:szCs w:val="28"/>
        </w:rPr>
        <w:t>2821-10</w:t>
      </w:r>
      <w:r w:rsidRPr="0003558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35584" w:rsidRPr="00035584" w:rsidRDefault="00035584" w:rsidP="00EA1204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Типовое положение об общеобразовательном учреждении;</w:t>
      </w:r>
    </w:p>
    <w:p w:rsidR="00035584" w:rsidRPr="00035584" w:rsidRDefault="00035584" w:rsidP="00EA1204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школы и локальные акты ОУ;</w:t>
      </w:r>
    </w:p>
    <w:p w:rsidR="00035584" w:rsidRPr="00035584" w:rsidRDefault="00035584" w:rsidP="00EA1204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</w:t>
      </w:r>
      <w:r w:rsidR="0079317B">
        <w:rPr>
          <w:rFonts w:ascii="Times New Roman" w:eastAsia="Times New Roman" w:hAnsi="Times New Roman" w:cs="Times New Roman"/>
          <w:color w:val="000000"/>
          <w:sz w:val="28"/>
          <w:szCs w:val="28"/>
        </w:rPr>
        <w:t>зия образовательного учреждения.</w:t>
      </w:r>
    </w:p>
    <w:p w:rsidR="00035584" w:rsidRPr="005905E9" w:rsidRDefault="00035584" w:rsidP="0079317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5E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 разработке образовательной программы учтены:</w:t>
      </w:r>
    </w:p>
    <w:p w:rsidR="00035584" w:rsidRPr="00035584" w:rsidRDefault="001A4170" w:rsidP="00EA1204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35584"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5584"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среды </w:t>
      </w:r>
      <w:r w:rsidR="00A6062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Краснодара</w:t>
      </w:r>
      <w:r w:rsidR="00035584"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5584" w:rsidRPr="00035584" w:rsidRDefault="00035584" w:rsidP="00EA1204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готовности учителей к реализации вариативных образовательных программ;</w:t>
      </w:r>
    </w:p>
    <w:p w:rsidR="00035584" w:rsidRPr="00035584" w:rsidRDefault="00035584" w:rsidP="00EA1204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 учебного процесса: в школе созданы комфортные условия для участников образовательного процесса, работа</w:t>
      </w:r>
      <w:r w:rsidR="00A60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</w:t>
      </w:r>
      <w:r w:rsidR="00A6062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класса, медиатека, спортивны</w:t>
      </w:r>
      <w:r w:rsidR="00A606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залы; </w:t>
      </w:r>
      <w:r w:rsidR="00A6062E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% учебных кабинетов оборудованы мультимедийным и интерактивным оборудованием;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имеется оптоволоконный скоростной выход в Интернет; </w:t>
      </w:r>
    </w:p>
    <w:p w:rsidR="00035584" w:rsidRPr="00035584" w:rsidRDefault="00035584" w:rsidP="00EA1204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традиции, сложившиеся за годы работы ОУ и т.д.</w:t>
      </w:r>
    </w:p>
    <w:p w:rsidR="00035584" w:rsidRPr="005905E9" w:rsidRDefault="00035584" w:rsidP="000355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5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определяет</w:t>
      </w:r>
      <w:r w:rsidR="005905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5584" w:rsidRPr="00035584" w:rsidRDefault="00035584" w:rsidP="00EA1204">
      <w:pPr>
        <w:pStyle w:val="a4"/>
        <w:numPr>
          <w:ilvl w:val="0"/>
          <w:numId w:val="9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035584" w:rsidRPr="00035584" w:rsidRDefault="00035584" w:rsidP="00EA1204">
      <w:pPr>
        <w:pStyle w:val="a4"/>
        <w:numPr>
          <w:ilvl w:val="0"/>
          <w:numId w:val="9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учебно-методическую базу реализации учебных программ.</w:t>
      </w:r>
    </w:p>
    <w:p w:rsidR="00035584" w:rsidRPr="00035584" w:rsidRDefault="00035584" w:rsidP="0003558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устанавливает содержание и способы взаимодействия с вузами, научными учреждениями и предприятиями в целях развития творческого потенциала учащихся, выявления и объективной оценки их достижений.</w:t>
      </w:r>
    </w:p>
    <w:p w:rsidR="00035584" w:rsidRPr="00035584" w:rsidRDefault="00035584" w:rsidP="000355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регламентирует:</w:t>
      </w:r>
    </w:p>
    <w:p w:rsidR="00035584" w:rsidRPr="00035584" w:rsidRDefault="00035584" w:rsidP="00EA1204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освоения образовательной программы;</w:t>
      </w:r>
    </w:p>
    <w:p w:rsidR="00035584" w:rsidRPr="00035584" w:rsidRDefault="00035584" w:rsidP="00EA1204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диагностические процедуры для объективного поэтапного учета образовательных достижений учащихся;</w:t>
      </w:r>
    </w:p>
    <w:p w:rsidR="00035584" w:rsidRPr="00035584" w:rsidRDefault="00035584" w:rsidP="00EA1204">
      <w:pPr>
        <w:pStyle w:val="a4"/>
        <w:numPr>
          <w:ilvl w:val="0"/>
          <w:numId w:val="10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организационно-педагогические условия реализации программ общего и дополнительного образования.</w:t>
      </w:r>
    </w:p>
    <w:p w:rsidR="00035584" w:rsidRPr="00035584" w:rsidRDefault="00035584" w:rsidP="000355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Обеспечивая вариативность обучения и свободу реализации творческих концепций учителя,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</w:t>
      </w:r>
      <w:r w:rsidRPr="00035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позволяет</w:t>
      </w:r>
      <w:r w:rsidR="001A4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56E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уровень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достаточный для успешной социализации.</w:t>
      </w:r>
    </w:p>
    <w:p w:rsidR="00035584" w:rsidRPr="00035584" w:rsidRDefault="00035584" w:rsidP="00035584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условием эффективности обучения и обеспечения его вариативности является:</w:t>
      </w:r>
    </w:p>
    <w:p w:rsidR="00035584" w:rsidRPr="00035584" w:rsidRDefault="00035584" w:rsidP="00EA1204">
      <w:pPr>
        <w:pStyle w:val="a4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035584" w:rsidRPr="00035584" w:rsidRDefault="00035584" w:rsidP="00EA1204">
      <w:pPr>
        <w:pStyle w:val="a4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проф</w:t>
      </w:r>
      <w:r w:rsidR="0094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ориетационного обучения в рамках предпрофильной подготовки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старшеклассников;</w:t>
      </w:r>
    </w:p>
    <w:p w:rsidR="00035584" w:rsidRPr="00035584" w:rsidRDefault="00035584" w:rsidP="00EA1204">
      <w:pPr>
        <w:pStyle w:val="a4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для развития личностной мотивации, обеспечивающей развитие когнитивных и креативных способностей учащихся;</w:t>
      </w:r>
    </w:p>
    <w:p w:rsidR="00035584" w:rsidRPr="00035584" w:rsidRDefault="00035584" w:rsidP="00EA1204">
      <w:pPr>
        <w:pStyle w:val="a4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современных образовательных технологий;</w:t>
      </w:r>
    </w:p>
    <w:p w:rsidR="00035584" w:rsidRPr="00035584" w:rsidRDefault="00035584" w:rsidP="00EA1204">
      <w:pPr>
        <w:pStyle w:val="a4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широкое развитие сети внеклассной работы;</w:t>
      </w:r>
    </w:p>
    <w:p w:rsidR="00035584" w:rsidRPr="00035584" w:rsidRDefault="00035584" w:rsidP="00EA1204">
      <w:pPr>
        <w:pStyle w:val="a4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различных видов информационных ресурсов для обеспечения </w:t>
      </w:r>
      <w:r w:rsidR="009465B2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 обучения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35584" w:rsidRPr="00035584" w:rsidRDefault="00035584" w:rsidP="00EA1204">
      <w:pPr>
        <w:pStyle w:val="a4"/>
        <w:numPr>
          <w:ilvl w:val="0"/>
          <w:numId w:val="11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возможностей социокультурной среды города.</w:t>
      </w:r>
    </w:p>
    <w:p w:rsidR="00035584" w:rsidRPr="00035584" w:rsidRDefault="00035584" w:rsidP="00035584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указанных условий позволит школе реализовать педагогически, психологически, дидактически и материально-технически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035584" w:rsidRPr="00035584" w:rsidRDefault="00035584" w:rsidP="00AA587F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87F">
        <w:rPr>
          <w:rFonts w:ascii="Times New Roman" w:eastAsia="Times New Roman" w:hAnsi="Times New Roman" w:cs="Times New Roman"/>
          <w:color w:val="000000"/>
          <w:sz w:val="28"/>
          <w:szCs w:val="28"/>
        </w:rPr>
        <w:t>В тексте представлен</w:t>
      </w:r>
      <w:r w:rsidR="00AA587F" w:rsidRPr="00AA58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58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="00AA587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A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AA58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4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среднего </w:t>
      </w:r>
      <w:r w:rsidR="00AA58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8F4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035584">
        <w:rPr>
          <w:rFonts w:ascii="Times New Roman" w:eastAsia="Times New Roman" w:hAnsi="Times New Roman" w:cs="Times New Roman"/>
          <w:color w:val="000000"/>
          <w:sz w:val="28"/>
          <w:szCs w:val="28"/>
        </w:rPr>
        <w:t>(10-11 классы).</w:t>
      </w:r>
    </w:p>
    <w:p w:rsid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191964608"/>
    </w:p>
    <w:p w:rsidR="00C74381" w:rsidRPr="00C74381" w:rsidRDefault="00AA587F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4381" w:rsidRPr="00C74381">
        <w:rPr>
          <w:rFonts w:ascii="Times New Roman" w:eastAsia="Times New Roman" w:hAnsi="Times New Roman" w:cs="Times New Roman"/>
          <w:b/>
          <w:sz w:val="28"/>
          <w:szCs w:val="28"/>
        </w:rPr>
        <w:t>. Образовательная программа среднего общего образования</w:t>
      </w:r>
      <w:bookmarkStart w:id="3" w:name="_Toc191964610"/>
      <w:bookmarkEnd w:id="2"/>
      <w:r w:rsidR="00C74381" w:rsidRPr="00C74381">
        <w:rPr>
          <w:rFonts w:ascii="Times New Roman" w:eastAsia="Times New Roman" w:hAnsi="Times New Roman" w:cs="Times New Roman"/>
          <w:b/>
          <w:sz w:val="28"/>
          <w:szCs w:val="28"/>
        </w:rPr>
        <w:t>(10-11 классы</w:t>
      </w:r>
      <w:r w:rsidR="00A44195">
        <w:rPr>
          <w:rFonts w:ascii="Times New Roman" w:eastAsia="Times New Roman" w:hAnsi="Times New Roman" w:cs="Times New Roman"/>
          <w:b/>
          <w:sz w:val="28"/>
          <w:szCs w:val="28"/>
        </w:rPr>
        <w:t xml:space="preserve"> универсального образования</w:t>
      </w:r>
      <w:r w:rsidR="00C74381" w:rsidRPr="00C7438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bookmarkEnd w:id="3"/>
      <w:r w:rsidR="00A4419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74381" w:rsidRPr="00C74381" w:rsidRDefault="00AA587F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4381" w:rsidRPr="00C74381">
        <w:rPr>
          <w:rFonts w:ascii="Times New Roman" w:eastAsia="Times New Roman" w:hAnsi="Times New Roman" w:cs="Times New Roman"/>
          <w:b/>
          <w:sz w:val="28"/>
          <w:szCs w:val="28"/>
        </w:rPr>
        <w:t>.1. Целевое назначение</w:t>
      </w:r>
      <w:r w:rsidR="00C7438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74381" w:rsidRPr="00C74381" w:rsidRDefault="00C74381" w:rsidP="00EA1204">
      <w:pPr>
        <w:pStyle w:val="a4"/>
        <w:numPr>
          <w:ilvl w:val="0"/>
          <w:numId w:val="45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C74381" w:rsidRPr="00C74381" w:rsidRDefault="00C74381" w:rsidP="00EA1204">
      <w:pPr>
        <w:pStyle w:val="a4"/>
        <w:numPr>
          <w:ilvl w:val="0"/>
          <w:numId w:val="45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индивидуализация и социализация образования;</w:t>
      </w:r>
    </w:p>
    <w:p w:rsidR="00C74381" w:rsidRPr="00C74381" w:rsidRDefault="00C74381" w:rsidP="00EA1204">
      <w:pPr>
        <w:pStyle w:val="a4"/>
        <w:numPr>
          <w:ilvl w:val="0"/>
          <w:numId w:val="45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осуществление компетентностного подхода в образовании;</w:t>
      </w:r>
    </w:p>
    <w:p w:rsidR="00C74381" w:rsidRPr="00C74381" w:rsidRDefault="00C74381" w:rsidP="00EA1204">
      <w:pPr>
        <w:pStyle w:val="a4"/>
        <w:numPr>
          <w:ilvl w:val="0"/>
          <w:numId w:val="45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реализация дифференцированного и личностно-ориентированного образовательного процесса;</w:t>
      </w:r>
    </w:p>
    <w:p w:rsidR="00C74381" w:rsidRPr="00C74381" w:rsidRDefault="00C74381" w:rsidP="00EA1204">
      <w:pPr>
        <w:pStyle w:val="a4"/>
        <w:numPr>
          <w:ilvl w:val="0"/>
          <w:numId w:val="45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ответственности, самостоятельности, умения планировать, освоение проектного подхода к решению проблем;</w:t>
      </w:r>
    </w:p>
    <w:p w:rsidR="00C74381" w:rsidRPr="00C74381" w:rsidRDefault="00C74381" w:rsidP="00EA1204">
      <w:pPr>
        <w:pStyle w:val="a4"/>
        <w:numPr>
          <w:ilvl w:val="0"/>
          <w:numId w:val="45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предоставление равных возможностей для получения образования и достижения допрофессионального и методологического уровня компетентности;</w:t>
      </w:r>
    </w:p>
    <w:p w:rsidR="00C74381" w:rsidRPr="00C74381" w:rsidRDefault="00C74381" w:rsidP="00EA1204">
      <w:pPr>
        <w:pStyle w:val="a4"/>
        <w:numPr>
          <w:ilvl w:val="0"/>
          <w:numId w:val="45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для развития интересов, склонностей и способностей учащихся.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4381" w:rsidRPr="00C74381" w:rsidRDefault="00AA587F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C74381" w:rsidRPr="00C7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.2.Характеристика учащихся,которым адресована</w:t>
      </w:r>
      <w:r w:rsidR="001A41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74381" w:rsidRPr="00C743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программа</w:t>
      </w:r>
      <w:r w:rsidR="002075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1"/>
      </w:tblGrid>
      <w:tr w:rsidR="00C74381" w:rsidRPr="00C74381" w:rsidTr="005A4F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81" w:rsidRPr="00C74381" w:rsidRDefault="00C74381" w:rsidP="00C7438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81" w:rsidRPr="00C74381" w:rsidRDefault="00C74381" w:rsidP="00C7438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381">
              <w:rPr>
                <w:rFonts w:ascii="Times New Roman" w:eastAsia="Times New Roman" w:hAnsi="Times New Roman" w:cs="Times New Roman"/>
                <w:sz w:val="28"/>
                <w:szCs w:val="28"/>
              </w:rPr>
              <w:t>15-1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7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C74381" w:rsidRPr="00C74381" w:rsidTr="005A4F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81" w:rsidRPr="00C74381" w:rsidRDefault="00C74381" w:rsidP="00C7438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готовности к усвоению программы: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81" w:rsidRPr="00C74381" w:rsidRDefault="00C74381" w:rsidP="00C7438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381">
              <w:rPr>
                <w:rFonts w:ascii="Times New Roman" w:eastAsia="Times New Roman" w:hAnsi="Times New Roman" w:cs="Times New Roman"/>
                <w:sz w:val="28"/>
                <w:szCs w:val="28"/>
              </w:rPr>
              <w:t>В старшую школу может быть зачислен любой учащийся, успешно освоивший общеобразовательную программу основного общего образования, предполагающий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расширенное изучение предметов, выбранных для сдачи ЕГЭ за счет до</w:t>
            </w:r>
            <w:r w:rsidR="00A22F46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полнительных консультаций и занятий в рамках платных услуг.</w:t>
            </w:r>
          </w:p>
        </w:tc>
      </w:tr>
      <w:tr w:rsidR="00C74381" w:rsidRPr="00C74381" w:rsidTr="005A4F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81" w:rsidRPr="00C74381" w:rsidRDefault="00C74381" w:rsidP="00C7438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Состояние здоровья: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81" w:rsidRPr="00C74381" w:rsidRDefault="00C74381" w:rsidP="00C7438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381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медицинских противопоказаний</w:t>
            </w:r>
            <w:r w:rsidR="00A22F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4381" w:rsidRPr="00C74381" w:rsidTr="005A4F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81" w:rsidRPr="00C74381" w:rsidRDefault="00C74381" w:rsidP="00C7438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комплектования: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81" w:rsidRPr="00C74381" w:rsidRDefault="00A22F46" w:rsidP="005A4F1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Комплектование 10 классов, </w:t>
            </w:r>
            <w:r w:rsidR="00C74381" w:rsidRPr="00C7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на базе 9 классов школы и других 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="00C74381" w:rsidRPr="00C7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города. Преимущественным правом зачисления пользуются: учащиеся, имеющие аттестат </w:t>
            </w:r>
            <w:r w:rsidR="005C493F">
              <w:rPr>
                <w:rFonts w:ascii="Times New Roman" w:eastAsia="Times New Roman" w:hAnsi="Times New Roman" w:cs="Times New Roman"/>
                <w:sz w:val="28"/>
                <w:szCs w:val="28"/>
              </w:rPr>
              <w:t>без троек</w:t>
            </w:r>
            <w:r w:rsidR="00C74381" w:rsidRPr="00C7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учащиеся</w:t>
            </w:r>
            <w:r w:rsidR="005C4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74381" w:rsidRPr="00C74381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победители</w:t>
            </w:r>
            <w:r w:rsidR="005C4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и – призеры </w:t>
            </w:r>
            <w:r w:rsidR="005A4F1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окружных</w:t>
            </w:r>
            <w:r w:rsidR="00C74381" w:rsidRPr="00C7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городских олимпиад, конкурсов. В класс универсального профиля – заявительный характер. Срок подачи заявлений ежегодно определяется локальным нормативным актом школы.</w:t>
            </w:r>
          </w:p>
        </w:tc>
      </w:tr>
      <w:tr w:rsidR="00C74381" w:rsidRPr="00C74381" w:rsidTr="005A4F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81" w:rsidRPr="00C74381" w:rsidRDefault="00C74381" w:rsidP="00C7438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81" w:rsidRPr="00C74381" w:rsidRDefault="00C74381" w:rsidP="00C7438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</w:t>
            </w:r>
          </w:p>
        </w:tc>
      </w:tr>
    </w:tbl>
    <w:p w:rsidR="00804266" w:rsidRPr="00415445" w:rsidRDefault="00804266" w:rsidP="00804266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5445">
        <w:rPr>
          <w:rFonts w:ascii="Times New Roman" w:eastAsia="Times New Roman" w:hAnsi="Times New Roman" w:cs="Times New Roman"/>
          <w:i/>
          <w:sz w:val="28"/>
          <w:szCs w:val="28"/>
        </w:rPr>
        <w:t>Процедура выбора общеобразовательной программы предпрофильного обучения предполагает:</w:t>
      </w:r>
    </w:p>
    <w:p w:rsidR="00804266" w:rsidRPr="00415445" w:rsidRDefault="00804266" w:rsidP="00EA1204">
      <w:pPr>
        <w:pStyle w:val="a4"/>
        <w:numPr>
          <w:ilvl w:val="0"/>
          <w:numId w:val="3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45">
        <w:rPr>
          <w:rFonts w:ascii="Times New Roman" w:eastAsia="Times New Roman" w:hAnsi="Times New Roman" w:cs="Times New Roman"/>
          <w:sz w:val="28"/>
          <w:szCs w:val="28"/>
        </w:rPr>
        <w:t>доведение до сведения родителей информации о реализуемых на предстоящем этапе обучения образовательных программах и основаниях для их выбора (школьный сайт,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445">
        <w:rPr>
          <w:rFonts w:ascii="Times New Roman" w:eastAsia="Times New Roman" w:hAnsi="Times New Roman" w:cs="Times New Roman"/>
          <w:sz w:val="28"/>
          <w:szCs w:val="28"/>
        </w:rPr>
        <w:t>родительские собрания, стенд, печатная информация, беседы с администрацией и педагогами школы);</w:t>
      </w:r>
    </w:p>
    <w:p w:rsidR="00804266" w:rsidRPr="00415445" w:rsidRDefault="00804266" w:rsidP="00EA1204">
      <w:pPr>
        <w:pStyle w:val="a4"/>
        <w:numPr>
          <w:ilvl w:val="0"/>
          <w:numId w:val="3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45">
        <w:rPr>
          <w:rFonts w:ascii="Times New Roman" w:eastAsia="Times New Roman" w:hAnsi="Times New Roman" w:cs="Times New Roman"/>
          <w:sz w:val="28"/>
          <w:szCs w:val="28"/>
        </w:rPr>
        <w:t>изучение образовательных потребностей 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(опросы, анкетирова</w:t>
      </w:r>
      <w:r w:rsidRPr="00415445">
        <w:rPr>
          <w:rFonts w:ascii="Times New Roman" w:eastAsia="Times New Roman" w:hAnsi="Times New Roman" w:cs="Times New Roman"/>
          <w:sz w:val="28"/>
          <w:szCs w:val="28"/>
        </w:rPr>
        <w:t>ние);</w:t>
      </w:r>
    </w:p>
    <w:p w:rsidR="00804266" w:rsidRPr="00415445" w:rsidRDefault="00804266" w:rsidP="00EA1204">
      <w:pPr>
        <w:pStyle w:val="a4"/>
        <w:numPr>
          <w:ilvl w:val="0"/>
          <w:numId w:val="3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45">
        <w:rPr>
          <w:rFonts w:ascii="Times New Roman" w:eastAsia="Times New Roman" w:hAnsi="Times New Roman" w:cs="Times New Roman"/>
          <w:sz w:val="28"/>
          <w:szCs w:val="28"/>
        </w:rPr>
        <w:t>сбор информации и на ее основе анализ сформированности познавательных интересов, мотивации учения (в течение учебного года);</w:t>
      </w:r>
    </w:p>
    <w:p w:rsidR="00804266" w:rsidRPr="00415445" w:rsidRDefault="00804266" w:rsidP="00EA1204">
      <w:pPr>
        <w:pStyle w:val="a4"/>
        <w:numPr>
          <w:ilvl w:val="0"/>
          <w:numId w:val="3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45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и на ее основе анализ успешности учебной деятельности (диагностическое отслеживание, результаты промежуточной аттестации);</w:t>
      </w:r>
    </w:p>
    <w:p w:rsidR="00804266" w:rsidRPr="00415445" w:rsidRDefault="00804266" w:rsidP="00EA1204">
      <w:pPr>
        <w:pStyle w:val="a4"/>
        <w:numPr>
          <w:ilvl w:val="0"/>
          <w:numId w:val="3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45">
        <w:rPr>
          <w:rFonts w:ascii="Times New Roman" w:eastAsia="Times New Roman" w:hAnsi="Times New Roman" w:cs="Times New Roman"/>
          <w:sz w:val="28"/>
          <w:szCs w:val="28"/>
        </w:rPr>
        <w:t>коррекционная работа с учащимися и родителями при полном или частичном отсутствии оснований для выбора.</w:t>
      </w:r>
    </w:p>
    <w:p w:rsidR="003A590E" w:rsidRPr="009F5501" w:rsidRDefault="003A590E" w:rsidP="003A59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5501">
        <w:rPr>
          <w:rFonts w:ascii="Times New Roman" w:hAnsi="Times New Roman"/>
          <w:sz w:val="28"/>
          <w:szCs w:val="28"/>
        </w:rPr>
        <w:t xml:space="preserve">Старшая ступень призвана обеспечить качественное образование обучающихся с учётом их потребностей, познавательных интересов, склонностей и способностей. На этой ступени важна </w:t>
      </w:r>
      <w:r w:rsidR="00AB33D4" w:rsidRPr="009F5501">
        <w:rPr>
          <w:rFonts w:ascii="Times New Roman" w:hAnsi="Times New Roman"/>
          <w:sz w:val="28"/>
          <w:szCs w:val="28"/>
        </w:rPr>
        <w:t xml:space="preserve">ориентирующая деятельность </w:t>
      </w:r>
      <w:r w:rsidRPr="009F5501">
        <w:rPr>
          <w:rFonts w:ascii="Times New Roman" w:hAnsi="Times New Roman"/>
          <w:sz w:val="28"/>
          <w:szCs w:val="28"/>
        </w:rPr>
        <w:t>на будущую профессию</w:t>
      </w:r>
      <w:r w:rsidR="00AB33D4" w:rsidRPr="009F5501">
        <w:rPr>
          <w:rFonts w:ascii="Times New Roman" w:hAnsi="Times New Roman"/>
          <w:sz w:val="28"/>
          <w:szCs w:val="28"/>
        </w:rPr>
        <w:t xml:space="preserve">. В этом так же помогут </w:t>
      </w:r>
      <w:r w:rsidRPr="009F5501">
        <w:rPr>
          <w:rFonts w:ascii="Times New Roman" w:hAnsi="Times New Roman"/>
          <w:sz w:val="28"/>
          <w:szCs w:val="28"/>
        </w:rPr>
        <w:t>элективны</w:t>
      </w:r>
      <w:r w:rsidR="00AB33D4" w:rsidRPr="009F5501">
        <w:rPr>
          <w:rFonts w:ascii="Times New Roman" w:hAnsi="Times New Roman"/>
          <w:sz w:val="28"/>
          <w:szCs w:val="28"/>
        </w:rPr>
        <w:t>е</w:t>
      </w:r>
      <w:r w:rsidR="001A4170">
        <w:rPr>
          <w:rFonts w:ascii="Times New Roman" w:hAnsi="Times New Roman"/>
          <w:sz w:val="28"/>
          <w:szCs w:val="28"/>
        </w:rPr>
        <w:t xml:space="preserve"> </w:t>
      </w:r>
      <w:r w:rsidRPr="009F5501">
        <w:rPr>
          <w:rFonts w:ascii="Times New Roman" w:hAnsi="Times New Roman"/>
          <w:sz w:val="28"/>
          <w:szCs w:val="28"/>
        </w:rPr>
        <w:lastRenderedPageBreak/>
        <w:t>курс</w:t>
      </w:r>
      <w:r w:rsidR="00AB33D4" w:rsidRPr="009F5501">
        <w:rPr>
          <w:rFonts w:ascii="Times New Roman" w:hAnsi="Times New Roman"/>
          <w:sz w:val="28"/>
          <w:szCs w:val="28"/>
        </w:rPr>
        <w:t xml:space="preserve">ы, направленные в большей мере на востребованность в современном информационном обществе. </w:t>
      </w:r>
    </w:p>
    <w:p w:rsidR="003A590E" w:rsidRPr="009F5501" w:rsidRDefault="003A590E" w:rsidP="003A59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5501">
        <w:rPr>
          <w:rFonts w:ascii="Times New Roman" w:hAnsi="Times New Roman"/>
          <w:sz w:val="28"/>
          <w:szCs w:val="28"/>
        </w:rPr>
        <w:t>Учебные предметы представлены на двух уровнях – базовом и профильном. Оба уровня имеют общеобразовательный характер, однако они ориентированы на приоритетное решение разных комплексов задач.</w:t>
      </w:r>
    </w:p>
    <w:p w:rsidR="003A590E" w:rsidRPr="009F5501" w:rsidRDefault="003A590E" w:rsidP="003A59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5501">
        <w:rPr>
          <w:rFonts w:ascii="Times New Roman" w:hAnsi="Times New Roman"/>
          <w:sz w:val="28"/>
          <w:szCs w:val="28"/>
        </w:rPr>
        <w:t>Базовый уровень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3A590E" w:rsidRPr="0084665C" w:rsidRDefault="003A590E" w:rsidP="003A59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665C">
        <w:rPr>
          <w:rFonts w:ascii="Times New Roman" w:hAnsi="Times New Roman"/>
          <w:sz w:val="28"/>
          <w:szCs w:val="28"/>
        </w:rPr>
        <w:t xml:space="preserve">Профильный уровень </w:t>
      </w:r>
      <w:r w:rsidR="0084665C" w:rsidRPr="0084665C">
        <w:rPr>
          <w:rFonts w:ascii="Times New Roman" w:hAnsi="Times New Roman"/>
          <w:sz w:val="28"/>
          <w:szCs w:val="28"/>
        </w:rPr>
        <w:t>– это учебная деятельность обучающихся нацеленная на подготовку к самостоятельному выбору будущей профессиональной</w:t>
      </w:r>
      <w:r w:rsidR="0084665C">
        <w:rPr>
          <w:rFonts w:ascii="Times New Roman" w:hAnsi="Times New Roman"/>
          <w:sz w:val="28"/>
          <w:szCs w:val="28"/>
        </w:rPr>
        <w:t xml:space="preserve"> и образовательной деятельности. 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Прием дет</w:t>
      </w:r>
      <w:r w:rsidR="005A4F15">
        <w:rPr>
          <w:rFonts w:ascii="Times New Roman" w:eastAsia="Times New Roman" w:hAnsi="Times New Roman" w:cs="Times New Roman"/>
          <w:sz w:val="28"/>
          <w:szCs w:val="28"/>
        </w:rPr>
        <w:t xml:space="preserve">ей в образовательное учреждение МБОУ СОШ № 5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Конституцией РФ, Законом «Об образовании», Типовым положением об общеобразовательном учреждении, Санитарными правилами, нормативными актами </w:t>
      </w:r>
      <w:r w:rsidR="00E00F88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00F88">
        <w:rPr>
          <w:rFonts w:ascii="Times New Roman" w:eastAsia="Times New Roman" w:hAnsi="Times New Roman" w:cs="Times New Roman"/>
          <w:sz w:val="28"/>
          <w:szCs w:val="28"/>
        </w:rPr>
        <w:t>я муниципального образования город Краснодар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актами </w:t>
      </w:r>
      <w:r w:rsidR="00E00F88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Краснодарского края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, уставом ОУ, локальными актами ОУ.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381" w:rsidRPr="00E55543" w:rsidRDefault="00AA587F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4381" w:rsidRPr="00E55543">
        <w:rPr>
          <w:rFonts w:ascii="Times New Roman" w:eastAsia="Times New Roman" w:hAnsi="Times New Roman" w:cs="Times New Roman"/>
          <w:b/>
          <w:sz w:val="28"/>
          <w:szCs w:val="28"/>
        </w:rPr>
        <w:t>.3. Ожидаемый результат программы</w:t>
      </w:r>
      <w:r w:rsidR="00E555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Компетентностный подход, реализуемый в образовательном процессе в старшей школе</w:t>
      </w:r>
      <w:r w:rsidR="00A44195">
        <w:rPr>
          <w:rFonts w:ascii="Times New Roman" w:eastAsia="Times New Roman" w:hAnsi="Times New Roman" w:cs="Times New Roman"/>
          <w:sz w:val="28"/>
          <w:szCs w:val="28"/>
        </w:rPr>
        <w:t xml:space="preserve"> в классах универсального образования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, позволяет ожидать следующие образовательные результаты:</w:t>
      </w:r>
    </w:p>
    <w:p w:rsidR="00C74381" w:rsidRPr="00C74381" w:rsidRDefault="00C74381" w:rsidP="00EA1204">
      <w:pPr>
        <w:pStyle w:val="a4"/>
        <w:numPr>
          <w:ilvl w:val="0"/>
          <w:numId w:val="46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достижение стандарта среднего (полного)общего образования на уровне компетентности (повышенный уровень образованности в избранной области знаний, включающий методологическую и допрофессиональную компетентность в совокупности с общекультурным развитием и социальной зрелостью выпускника), а именно:</w:t>
      </w:r>
    </w:p>
    <w:p w:rsidR="00AD6B34" w:rsidRDefault="00C74381" w:rsidP="00EA1204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овладение учащимися научной картиной мира;</w:t>
      </w:r>
    </w:p>
    <w:p w:rsidR="00AD6B34" w:rsidRDefault="00C74381" w:rsidP="00EA1204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овладение учащимися надпредметными знаниями и умениями, необходимыми для поисковой,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B34">
        <w:rPr>
          <w:rFonts w:ascii="Times New Roman" w:eastAsia="Times New Roman" w:hAnsi="Times New Roman" w:cs="Times New Roman"/>
          <w:sz w:val="28"/>
          <w:szCs w:val="28"/>
        </w:rPr>
        <w:t>творческой, организацион</w:t>
      </w:r>
      <w:r w:rsidR="00AD6B34">
        <w:rPr>
          <w:rFonts w:ascii="Times New Roman" w:eastAsia="Times New Roman" w:hAnsi="Times New Roman" w:cs="Times New Roman"/>
          <w:sz w:val="28"/>
          <w:szCs w:val="28"/>
        </w:rPr>
        <w:t>ной и практической деятельности;</w:t>
      </w:r>
    </w:p>
    <w:p w:rsidR="00AD6B34" w:rsidRDefault="00C74381" w:rsidP="00EA1204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достаточно высокого уровня умения действовать ответственно и самостоятельно;</w:t>
      </w:r>
    </w:p>
    <w:p w:rsidR="00AD6B34" w:rsidRDefault="00C74381" w:rsidP="00EA1204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готовности к образовательному и профессиональному самоопределению;</w:t>
      </w:r>
    </w:p>
    <w:p w:rsidR="00AD6B34" w:rsidRDefault="00C74381" w:rsidP="00EA1204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способности оценивать свою деятельность относительно разнообразных требований, в том числе проводить ее адекватную самооценку;</w:t>
      </w:r>
    </w:p>
    <w:p w:rsidR="00AD6B34" w:rsidRDefault="00C74381" w:rsidP="00EA1204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освоения видов, форм и различных ресурсов учебно-образовательной деятельности, адекватных планам на будущее;</w:t>
      </w:r>
    </w:p>
    <w:p w:rsidR="00AD6B34" w:rsidRDefault="00C74381" w:rsidP="00EA1204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освоения способов разнообразной продуктивной коммуникации;</w:t>
      </w:r>
    </w:p>
    <w:p w:rsidR="00C74381" w:rsidRPr="00AD6B34" w:rsidRDefault="00C74381" w:rsidP="00EA1204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особенностей выбранной профессии;</w:t>
      </w:r>
    </w:p>
    <w:p w:rsidR="00AD6B34" w:rsidRDefault="00C74381" w:rsidP="00EA1204">
      <w:pPr>
        <w:pStyle w:val="a4"/>
        <w:numPr>
          <w:ilvl w:val="0"/>
          <w:numId w:val="46"/>
        </w:num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достижение такого уровня образованности в предметных областях знания, которы</w:t>
      </w:r>
      <w:r w:rsidR="00AD6B34">
        <w:rPr>
          <w:rFonts w:ascii="Times New Roman" w:eastAsia="Times New Roman" w:hAnsi="Times New Roman" w:cs="Times New Roman"/>
          <w:sz w:val="28"/>
          <w:szCs w:val="28"/>
        </w:rPr>
        <w:t>е позволя</w:t>
      </w:r>
      <w:r w:rsidRPr="00AD6B34">
        <w:rPr>
          <w:rFonts w:ascii="Times New Roman" w:eastAsia="Times New Roman" w:hAnsi="Times New Roman" w:cs="Times New Roman"/>
          <w:sz w:val="28"/>
          <w:szCs w:val="28"/>
        </w:rPr>
        <w:t xml:space="preserve">т учащимся успешно сдать </w:t>
      </w:r>
      <w:r w:rsidR="00AD6B34" w:rsidRPr="00AD6B34">
        <w:rPr>
          <w:rFonts w:ascii="Times New Roman" w:eastAsia="Times New Roman" w:hAnsi="Times New Roman" w:cs="Times New Roman"/>
          <w:sz w:val="28"/>
          <w:szCs w:val="28"/>
        </w:rPr>
        <w:t>итоговую аттестацию для поступления</w:t>
      </w:r>
      <w:r w:rsidRPr="00AD6B34">
        <w:rPr>
          <w:rFonts w:ascii="Times New Roman" w:eastAsia="Times New Roman" w:hAnsi="Times New Roman" w:cs="Times New Roman"/>
          <w:sz w:val="28"/>
          <w:szCs w:val="28"/>
        </w:rPr>
        <w:t xml:space="preserve"> в ВУЗы</w:t>
      </w:r>
      <w:r w:rsidR="00AD6B34" w:rsidRPr="00AD6B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4381" w:rsidRPr="00AD6B34" w:rsidRDefault="00C74381" w:rsidP="00EA1204">
      <w:pPr>
        <w:pStyle w:val="a4"/>
        <w:numPr>
          <w:ilvl w:val="0"/>
          <w:numId w:val="46"/>
        </w:num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B34">
        <w:rPr>
          <w:rFonts w:ascii="Times New Roman" w:eastAsia="Times New Roman" w:hAnsi="Times New Roman" w:cs="Times New Roman"/>
          <w:sz w:val="28"/>
          <w:szCs w:val="28"/>
        </w:rPr>
        <w:t>сформированность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Поскольку форма и содержание образовательного процесса направлены на достижения этих результатов, можно надеяться, что </w:t>
      </w:r>
      <w:r w:rsidRPr="00C74381">
        <w:rPr>
          <w:rFonts w:ascii="Times New Roman" w:eastAsia="Times New Roman" w:hAnsi="Times New Roman" w:cs="Times New Roman"/>
          <w:i/>
          <w:sz w:val="28"/>
          <w:szCs w:val="28"/>
        </w:rPr>
        <w:t xml:space="preserve">выпускник старшей школы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будет конкурентоспособен, его образовательная подготовка будет отвечать требованиям современного общества и рынка труда, что он сможет найти свое место в жизни, будет достоин города и страны,в которой он живет.</w:t>
      </w:r>
    </w:p>
    <w:p w:rsidR="003A590E" w:rsidRDefault="003A590E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381" w:rsidRPr="00AD6B34" w:rsidRDefault="00AA587F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4381" w:rsidRPr="00AD6B34">
        <w:rPr>
          <w:rFonts w:ascii="Times New Roman" w:eastAsia="Times New Roman" w:hAnsi="Times New Roman" w:cs="Times New Roman"/>
          <w:b/>
          <w:sz w:val="28"/>
          <w:szCs w:val="28"/>
        </w:rPr>
        <w:t>.4. Учебный план</w:t>
      </w:r>
      <w:r w:rsidR="001A4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6B34" w:rsidRPr="00AD6B3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D6B34">
        <w:rPr>
          <w:rFonts w:ascii="Times New Roman" w:eastAsia="Times New Roman" w:hAnsi="Times New Roman" w:cs="Times New Roman"/>
          <w:sz w:val="28"/>
          <w:szCs w:val="28"/>
        </w:rPr>
        <w:t>Приложение 2).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381" w:rsidRPr="00AD6B34" w:rsidRDefault="00AA587F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4381" w:rsidRPr="00AD6B34">
        <w:rPr>
          <w:rFonts w:ascii="Times New Roman" w:eastAsia="Times New Roman" w:hAnsi="Times New Roman" w:cs="Times New Roman"/>
          <w:b/>
          <w:sz w:val="28"/>
          <w:szCs w:val="28"/>
        </w:rPr>
        <w:t>.5.Учебные программы</w:t>
      </w:r>
    </w:p>
    <w:p w:rsidR="00AE6563" w:rsidRPr="00C74381" w:rsidRDefault="00AE6563" w:rsidP="00AE656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Выбор учебных программ выполняется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универсальным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 уровнем обучения.</w:t>
      </w:r>
    </w:p>
    <w:p w:rsidR="00AE6563" w:rsidRPr="00415445" w:rsidRDefault="00AE6563" w:rsidP="00AE656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445">
        <w:rPr>
          <w:rFonts w:ascii="Times New Roman" w:eastAsia="Times New Roman" w:hAnsi="Times New Roman" w:cs="Times New Roman"/>
          <w:sz w:val="28"/>
          <w:szCs w:val="28"/>
        </w:rPr>
        <w:t xml:space="preserve">Основу базовой образовательной программы для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E320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5445">
        <w:rPr>
          <w:rFonts w:ascii="Times New Roman" w:eastAsia="Times New Roman" w:hAnsi="Times New Roman" w:cs="Times New Roman"/>
          <w:sz w:val="28"/>
          <w:szCs w:val="28"/>
        </w:rPr>
        <w:t xml:space="preserve">ступени обучения составляют государственные типовые </w:t>
      </w:r>
      <w:r w:rsidR="002E3203">
        <w:rPr>
          <w:rFonts w:ascii="Times New Roman" w:eastAsia="Times New Roman" w:hAnsi="Times New Roman" w:cs="Times New Roman"/>
          <w:sz w:val="28"/>
          <w:szCs w:val="28"/>
        </w:rPr>
        <w:t xml:space="preserve">и авторские </w:t>
      </w:r>
      <w:r w:rsidRPr="00415445">
        <w:rPr>
          <w:rFonts w:ascii="Times New Roman" w:eastAsia="Times New Roman" w:hAnsi="Times New Roman" w:cs="Times New Roman"/>
          <w:sz w:val="28"/>
          <w:szCs w:val="28"/>
        </w:rPr>
        <w:t>учебные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граммы, утвержденные МО РФ</w:t>
      </w:r>
      <w:r w:rsidR="00B60FAF">
        <w:rPr>
          <w:rFonts w:ascii="Times New Roman" w:eastAsia="Times New Roman" w:hAnsi="Times New Roman" w:cs="Times New Roman"/>
          <w:sz w:val="28"/>
          <w:szCs w:val="28"/>
        </w:rPr>
        <w:t xml:space="preserve"> и ККИДППО Краснодарского края</w:t>
      </w:r>
      <w:r w:rsidRPr="00415445">
        <w:rPr>
          <w:rFonts w:ascii="Times New Roman" w:eastAsia="Times New Roman" w:hAnsi="Times New Roman" w:cs="Times New Roman"/>
          <w:sz w:val="28"/>
          <w:szCs w:val="28"/>
        </w:rPr>
        <w:t>. Каждая из программ оснащается учебными пособиями, дидактическими материалами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5445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условием реализации учебных программ является принцип </w:t>
      </w:r>
      <w:r w:rsidR="00442ECE">
        <w:rPr>
          <w:rFonts w:ascii="Times New Roman" w:eastAsia="Times New Roman" w:hAnsi="Times New Roman" w:cs="Times New Roman"/>
          <w:sz w:val="28"/>
          <w:szCs w:val="28"/>
        </w:rPr>
        <w:t xml:space="preserve">преемственности. </w:t>
      </w:r>
      <w:r w:rsidRPr="00415445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элективных курсов ведется по </w:t>
      </w:r>
      <w:r w:rsidR="00B60FAF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B60FAF" w:rsidRPr="00415445">
        <w:rPr>
          <w:rFonts w:ascii="Times New Roman" w:eastAsia="Times New Roman" w:hAnsi="Times New Roman" w:cs="Times New Roman"/>
          <w:sz w:val="28"/>
          <w:szCs w:val="28"/>
        </w:rPr>
        <w:t xml:space="preserve"> типовы</w:t>
      </w:r>
      <w:r w:rsidR="00B60FAF">
        <w:rPr>
          <w:rFonts w:ascii="Times New Roman" w:eastAsia="Times New Roman" w:hAnsi="Times New Roman" w:cs="Times New Roman"/>
          <w:sz w:val="28"/>
          <w:szCs w:val="28"/>
        </w:rPr>
        <w:t>м и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авторским </w:t>
      </w:r>
      <w:r w:rsidRPr="00415445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415445"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разработанными и утвержденными</w:t>
      </w:r>
      <w:r w:rsidR="00B60FAF">
        <w:rPr>
          <w:rFonts w:ascii="Times New Roman" w:eastAsia="Times New Roman" w:hAnsi="Times New Roman" w:cs="Times New Roman"/>
          <w:sz w:val="28"/>
          <w:szCs w:val="28"/>
        </w:rPr>
        <w:t xml:space="preserve"> МО РФ и ККИДППО Краснодарского края</w:t>
      </w:r>
      <w:r w:rsidRPr="00415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381" w:rsidRPr="00B60FAF" w:rsidRDefault="00AA587F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4381" w:rsidRPr="00B60FAF">
        <w:rPr>
          <w:rFonts w:ascii="Times New Roman" w:eastAsia="Times New Roman" w:hAnsi="Times New Roman" w:cs="Times New Roman"/>
          <w:b/>
          <w:sz w:val="28"/>
          <w:szCs w:val="28"/>
        </w:rPr>
        <w:t>.6. Организационно-педагогические условия</w:t>
      </w:r>
      <w:r w:rsidR="0031477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4381" w:rsidRPr="00314777" w:rsidRDefault="00314777" w:rsidP="00EA1204">
      <w:pPr>
        <w:pStyle w:val="a4"/>
        <w:numPr>
          <w:ilvl w:val="0"/>
          <w:numId w:val="48"/>
        </w:numPr>
        <w:ind w:left="567" w:hanging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Нормативные </w:t>
      </w:r>
      <w:r w:rsidRPr="0031477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C74381" w:rsidRPr="0031477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гигиеническими требованиями к режиму учебно-воспитательного процесса, установленными </w:t>
      </w:r>
      <w:r w:rsidRPr="00314777">
        <w:rPr>
          <w:rFonts w:ascii="Times New Roman" w:eastAsia="Times New Roman" w:hAnsi="Times New Roman" w:cs="Times New Roman"/>
          <w:sz w:val="28"/>
          <w:szCs w:val="28"/>
        </w:rPr>
        <w:t>СанПин 2.4.2.2821-10</w:t>
      </w:r>
      <w:r w:rsidR="00C74381" w:rsidRPr="00314777">
        <w:rPr>
          <w:rFonts w:ascii="Times New Roman" w:eastAsia="Times New Roman" w:hAnsi="Times New Roman" w:cs="Times New Roman"/>
          <w:sz w:val="28"/>
          <w:szCs w:val="28"/>
        </w:rPr>
        <w:t xml:space="preserve">,занятия проводятся в 1 смену при </w:t>
      </w:r>
      <w:r w:rsidR="00390EFC">
        <w:rPr>
          <w:rFonts w:ascii="Times New Roman" w:eastAsia="Times New Roman" w:hAnsi="Times New Roman" w:cs="Times New Roman"/>
          <w:sz w:val="28"/>
          <w:szCs w:val="28"/>
        </w:rPr>
        <w:t>6</w:t>
      </w:r>
      <w:r w:rsidR="00C74381" w:rsidRPr="00314777">
        <w:rPr>
          <w:rFonts w:ascii="Times New Roman" w:eastAsia="Times New Roman" w:hAnsi="Times New Roman" w:cs="Times New Roman"/>
          <w:sz w:val="28"/>
          <w:szCs w:val="28"/>
        </w:rPr>
        <w:t xml:space="preserve">-дневной учебной неделе, причем </w:t>
      </w:r>
      <w:r w:rsidR="00442ECE">
        <w:rPr>
          <w:rFonts w:ascii="Times New Roman" w:eastAsia="Times New Roman" w:hAnsi="Times New Roman" w:cs="Times New Roman"/>
          <w:sz w:val="28"/>
          <w:szCs w:val="28"/>
        </w:rPr>
        <w:t xml:space="preserve">по отдельному графику и в различных формах проходит </w:t>
      </w:r>
      <w:r w:rsidR="00442ECE" w:rsidRPr="00314777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="00442EC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C74381" w:rsidRPr="00314777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442ECE">
        <w:rPr>
          <w:rFonts w:ascii="Times New Roman" w:eastAsia="Times New Roman" w:hAnsi="Times New Roman" w:cs="Times New Roman"/>
          <w:sz w:val="28"/>
          <w:szCs w:val="28"/>
        </w:rPr>
        <w:t>в стенах школы</w:t>
      </w:r>
      <w:r w:rsidR="00C74381" w:rsidRPr="00314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381" w:rsidRPr="00C74381" w:rsidRDefault="00C74381" w:rsidP="00EA1204">
      <w:pPr>
        <w:pStyle w:val="a4"/>
        <w:numPr>
          <w:ilvl w:val="0"/>
          <w:numId w:val="48"/>
        </w:numPr>
        <w:ind w:left="567" w:hanging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Организационные:</w:t>
      </w:r>
    </w:p>
    <w:p w:rsidR="00B0227C" w:rsidRDefault="00A93E69" w:rsidP="00EA1204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4381" w:rsidRPr="00C74381">
        <w:rPr>
          <w:rFonts w:ascii="Times New Roman" w:eastAsia="Times New Roman" w:hAnsi="Times New Roman" w:cs="Times New Roman"/>
          <w:sz w:val="28"/>
          <w:szCs w:val="28"/>
        </w:rPr>
        <w:t>родолжительно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учебной недели составляет </w:t>
      </w:r>
      <w:r w:rsidR="00C74381" w:rsidRPr="00C7438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C74381" w:rsidRPr="00C74381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0227C">
        <w:rPr>
          <w:rFonts w:ascii="Times New Roman" w:eastAsia="Times New Roman" w:hAnsi="Times New Roman" w:cs="Times New Roman"/>
          <w:sz w:val="28"/>
          <w:szCs w:val="28"/>
        </w:rPr>
        <w:t xml:space="preserve"> в неделю,</w:t>
      </w:r>
    </w:p>
    <w:p w:rsidR="00B0227C" w:rsidRDefault="00B0227C" w:rsidP="00EA1204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74381" w:rsidRPr="00C74381">
        <w:rPr>
          <w:rFonts w:ascii="Times New Roman" w:eastAsia="Times New Roman" w:hAnsi="Times New Roman" w:cs="Times New Roman"/>
          <w:sz w:val="28"/>
          <w:szCs w:val="28"/>
        </w:rPr>
        <w:t xml:space="preserve">анятия начинаются в </w:t>
      </w:r>
      <w:r>
        <w:rPr>
          <w:rFonts w:ascii="Times New Roman" w:eastAsia="Times New Roman" w:hAnsi="Times New Roman" w:cs="Times New Roman"/>
          <w:sz w:val="28"/>
          <w:szCs w:val="28"/>
        </w:rPr>
        <w:t>8 часов 00 минут,</w:t>
      </w:r>
    </w:p>
    <w:p w:rsidR="00B0227C" w:rsidRDefault="00B0227C" w:rsidP="00EA1204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40</w:t>
      </w:r>
      <w:r w:rsidR="00C74381" w:rsidRPr="00C74381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0227C" w:rsidRDefault="00C74381" w:rsidP="00EA1204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учебный год делится на </w:t>
      </w:r>
      <w:r w:rsidR="00C52289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="00B0227C">
        <w:rPr>
          <w:rFonts w:ascii="Times New Roman" w:eastAsia="Times New Roman" w:hAnsi="Times New Roman" w:cs="Times New Roman"/>
          <w:sz w:val="28"/>
          <w:szCs w:val="28"/>
        </w:rPr>
        <w:t>полугодия,</w:t>
      </w:r>
    </w:p>
    <w:p w:rsidR="00B0227C" w:rsidRDefault="00C74381" w:rsidP="00EA1204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средняя наполняемость классов 25 человек</w:t>
      </w:r>
      <w:r w:rsidR="00B0227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4381" w:rsidRPr="00C74381" w:rsidRDefault="00C74381" w:rsidP="00EA1204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деление на 2 группы пр</w:t>
      </w:r>
      <w:r w:rsidR="00B0227C">
        <w:rPr>
          <w:rFonts w:ascii="Times New Roman" w:eastAsia="Times New Roman" w:hAnsi="Times New Roman" w:cs="Times New Roman"/>
          <w:sz w:val="28"/>
          <w:szCs w:val="28"/>
        </w:rPr>
        <w:t xml:space="preserve">и изучении иностранного языка,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информатики, физической культуры</w:t>
      </w:r>
      <w:r w:rsidR="00B022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Индивидуальные и групповые занятия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осуществляются во вторую половину дня вне сетки учебного расписания с интервалом от основных занятий не менее 45 минут.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не менее 8 недель. Каникулы проводятся в сроки, установленные </w:t>
      </w:r>
      <w:r w:rsidR="005A3B0D">
        <w:rPr>
          <w:rFonts w:ascii="Times New Roman" w:eastAsia="Times New Roman" w:hAnsi="Times New Roman" w:cs="Times New Roman"/>
          <w:sz w:val="28"/>
          <w:szCs w:val="28"/>
        </w:rPr>
        <w:t>департаментом образования муниципального образования город Краснодар.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организации обучения является классно-урочная с элементами лекционно-семинарских и курсовых занятий. </w:t>
      </w:r>
    </w:p>
    <w:p w:rsidR="00C74381" w:rsidRPr="00C74381" w:rsidRDefault="00C74381" w:rsidP="00EA1204">
      <w:pPr>
        <w:pStyle w:val="a4"/>
        <w:numPr>
          <w:ilvl w:val="0"/>
          <w:numId w:val="50"/>
        </w:numPr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sz w:val="28"/>
          <w:szCs w:val="28"/>
        </w:rPr>
        <w:t>Педагогические технологии</w:t>
      </w:r>
      <w:r w:rsidR="00603E3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Общей особенностью используемых технологий обучения является ориентация на развитие:</w:t>
      </w:r>
    </w:p>
    <w:p w:rsidR="00C74381" w:rsidRPr="00C74381" w:rsidRDefault="00C74381" w:rsidP="00EA1204">
      <w:pPr>
        <w:pStyle w:val="a4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самостоятельности мышления;</w:t>
      </w:r>
    </w:p>
    <w:p w:rsidR="00C74381" w:rsidRPr="00C74381" w:rsidRDefault="00C74381" w:rsidP="00EA1204">
      <w:pPr>
        <w:pStyle w:val="a4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исследовательских умений в практико-ориентированной деятельности;</w:t>
      </w:r>
    </w:p>
    <w:p w:rsidR="00C74381" w:rsidRPr="00C74381" w:rsidRDefault="00C74381" w:rsidP="00EA1204">
      <w:pPr>
        <w:pStyle w:val="a4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умения аргументировать свою позицию;</w:t>
      </w:r>
    </w:p>
    <w:p w:rsidR="00C74381" w:rsidRPr="00C74381" w:rsidRDefault="00C74381" w:rsidP="00EA1204">
      <w:pPr>
        <w:pStyle w:val="a4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умения публично представлять результаты самостоятельно выполненных творческих работ;</w:t>
      </w:r>
    </w:p>
    <w:p w:rsidR="00C74381" w:rsidRPr="00C74381" w:rsidRDefault="00C74381" w:rsidP="00EA1204">
      <w:pPr>
        <w:pStyle w:val="a4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потребности в самообразовании.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на 3 ступени обучения строится на основе принципов личностно-ориентированного подхода.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программы. В качестве ведущих технологий используются </w:t>
      </w:r>
      <w:r w:rsidRPr="00C74381">
        <w:rPr>
          <w:rFonts w:ascii="Times New Roman" w:eastAsia="Times New Roman" w:hAnsi="Times New Roman" w:cs="Times New Roman"/>
          <w:i/>
          <w:sz w:val="28"/>
          <w:szCs w:val="28"/>
        </w:rPr>
        <w:t>традиционные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74381">
        <w:rPr>
          <w:rFonts w:ascii="Times New Roman" w:eastAsia="Times New Roman" w:hAnsi="Times New Roman" w:cs="Times New Roman"/>
          <w:i/>
          <w:sz w:val="28"/>
          <w:szCs w:val="28"/>
        </w:rPr>
        <w:t>инновационные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Применение традиционных технологий в сочетании с инновационными технологиями позволяет повысить результативность обучения.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Технология мастерских</w:t>
      </w:r>
      <w:r w:rsidR="001273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При использовании данной технологии главное не сообщить и освоить информацию учащемуся, а передать способы деятельности, что позволяет развивать творческие умения, формировать личность, способную к самосовершенствованию и самореализации.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на информационно-интегративной основе</w:t>
      </w:r>
      <w:r w:rsidR="001273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Учебные технологии,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ориентированные на интеграцию содержания, способов деятельности в обучении(интегрированные, бинарные), способствуют возникновению в сознании учащихся целостной системы знаний о природе и обществе.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Информационно-коммуникационные технологии</w:t>
      </w:r>
      <w:r w:rsidR="001273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Cs/>
          <w:sz w:val="28"/>
          <w:szCs w:val="28"/>
        </w:rPr>
        <w:t>Технологии,</w:t>
      </w:r>
      <w:r w:rsidR="001A417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iCs/>
          <w:sz w:val="28"/>
          <w:szCs w:val="28"/>
        </w:rPr>
        <w:t>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Здоровьесберегающие технологии</w:t>
      </w:r>
      <w:r w:rsidR="001273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Cs/>
          <w:sz w:val="28"/>
          <w:szCs w:val="28"/>
        </w:rPr>
        <w:t>Технологии,</w:t>
      </w:r>
      <w:r w:rsidR="001A417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iCs/>
          <w:sz w:val="28"/>
          <w:szCs w:val="28"/>
        </w:rPr>
        <w:t>направленные на сохранение и укрепление здоровья обучающихся и их психическую поддержку.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Технологии проблемного обучения</w:t>
      </w:r>
      <w:r w:rsidR="001273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ситуаций, развитие познавательных и творческих способностей учащихся. На основе этой технологии создана система вариативных форм самостоятельной исследовательской работы,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проводимой в учебное и внеучебное время.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уровневой дифференциации и дифференциациипо интересам</w:t>
      </w:r>
      <w:r w:rsidR="001273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Технология используется на всех ступенях обучения и способствует повышению уровня мотивации обучения и познавательного интереса. Образовательное пространство </w:t>
      </w:r>
      <w:r w:rsidR="0012738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 дает учащимся возможность выбора и проявления своей индивидуальности, предоставляет необходимые условия для развития творческих способностей. Эта технология реализуется через введение </w:t>
      </w:r>
      <w:r w:rsidR="00127388">
        <w:rPr>
          <w:rFonts w:ascii="Times New Roman" w:eastAsia="Times New Roman" w:hAnsi="Times New Roman" w:cs="Times New Roman"/>
          <w:sz w:val="28"/>
          <w:szCs w:val="28"/>
        </w:rPr>
        <w:t xml:space="preserve">элективных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курсов,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 w:rsidR="0012738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и групповых занятий,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и направлена на углубление содержания образования.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Технологии коллективного способа обучения</w:t>
      </w:r>
      <w:r w:rsidR="001273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Технология используется на всех ступенях обучения практически по всем предметам. Данная технология часто сочетается с интеграцией содержания образования.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sz w:val="28"/>
          <w:szCs w:val="28"/>
        </w:rPr>
        <w:t>Технология развития «критического мышления»</w:t>
      </w:r>
      <w:r w:rsidR="0012738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Технология, пробуждающая мышление высокого порядка (синтез, анализ, творчество, решение проблем),направлена на развитие высокого уровня рефлексии. 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Технология педагогики сотрудничества</w:t>
      </w:r>
      <w:r w:rsidR="001273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ценностей (человек, личность, доброта, забота, достоинство,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труд, коллектив, совесть, гражданственность).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3 ступени используются технологии, способствующие образовательному и профессиональному самоопределению,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полные циклы проектной деятельности в образовательной и социальной сфере;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формы обучения, используемые в вузе: актовые лекции,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сем</w:t>
      </w:r>
      <w:r w:rsidR="00127388">
        <w:rPr>
          <w:rFonts w:ascii="Times New Roman" w:eastAsia="Times New Roman" w:hAnsi="Times New Roman" w:cs="Times New Roman"/>
          <w:sz w:val="28"/>
          <w:szCs w:val="28"/>
        </w:rPr>
        <w:t xml:space="preserve">инары, лабораторные практикумы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и т.п.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учащихся и презентация полученных результатов;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самостоятельная образовательная деятельность учащихся, как планируемая учителем, так и планируемая самим учащимся;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блочно-модульная система обучения;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групповые и индивидуальные формы образовательной деятельности;</w:t>
      </w:r>
    </w:p>
    <w:p w:rsidR="00C74381" w:rsidRPr="00C74381" w:rsidRDefault="00C74381" w:rsidP="00EA1204">
      <w:pPr>
        <w:pStyle w:val="a4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организационной и коммуникативной компетентности путем участия в организации </w:t>
      </w:r>
      <w:r w:rsidR="00A527A4">
        <w:rPr>
          <w:rFonts w:ascii="Times New Roman" w:eastAsia="Times New Roman" w:hAnsi="Times New Roman" w:cs="Times New Roman"/>
          <w:sz w:val="28"/>
          <w:szCs w:val="28"/>
        </w:rPr>
        <w:t>предметных недель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научно-практиче</w:t>
      </w:r>
      <w:r w:rsidR="00A527A4">
        <w:rPr>
          <w:rFonts w:ascii="Times New Roman" w:eastAsia="Times New Roman" w:hAnsi="Times New Roman" w:cs="Times New Roman"/>
          <w:sz w:val="28"/>
          <w:szCs w:val="28"/>
        </w:rPr>
        <w:t xml:space="preserve">ской конференции,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проектах соуправления школой.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Общей чертой используемых в школе технологий обучения является ориентация на развитие:</w:t>
      </w:r>
    </w:p>
    <w:p w:rsidR="00C74381" w:rsidRPr="00C74381" w:rsidRDefault="00C74381" w:rsidP="00EA1204">
      <w:pPr>
        <w:pStyle w:val="a4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самостоятельности и креативности мышления;</w:t>
      </w:r>
    </w:p>
    <w:p w:rsidR="00C74381" w:rsidRPr="00C74381" w:rsidRDefault="00C74381" w:rsidP="00EA1204">
      <w:pPr>
        <w:pStyle w:val="a4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исследовательских умений в теоретической и научно-практической деятельности;</w:t>
      </w:r>
    </w:p>
    <w:p w:rsidR="00C74381" w:rsidRPr="00C74381" w:rsidRDefault="00C74381" w:rsidP="00EA1204">
      <w:pPr>
        <w:pStyle w:val="a4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коммуникативной культуры, т.е. умений участвовать в коллективном поиске,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аргументировать свою позицию, публично представлять результаты творческих работ;</w:t>
      </w:r>
    </w:p>
    <w:p w:rsidR="00C74381" w:rsidRPr="00C74381" w:rsidRDefault="00C74381" w:rsidP="00EA1204">
      <w:pPr>
        <w:pStyle w:val="a4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умений рефлексии и саморефлексии, волевых качеств;</w:t>
      </w:r>
    </w:p>
    <w:p w:rsidR="00C74381" w:rsidRPr="00C74381" w:rsidRDefault="00C74381" w:rsidP="00EA1204">
      <w:pPr>
        <w:pStyle w:val="a4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потребности в непрерывном образовании.</w:t>
      </w:r>
    </w:p>
    <w:p w:rsidR="00C74381" w:rsidRPr="00C74381" w:rsidRDefault="00F52E2D" w:rsidP="00ED5E9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–целенаправленный процесс воспитания, развития и обучения посредством реализации дополнительных образовательных программ, оказания дополнительных образовательных услуг и организации информацион</w:t>
      </w:r>
      <w:r>
        <w:rPr>
          <w:rFonts w:ascii="Times New Roman" w:eastAsia="Times New Roman" w:hAnsi="Times New Roman" w:cs="Times New Roman"/>
          <w:sz w:val="28"/>
          <w:szCs w:val="28"/>
        </w:rPr>
        <w:t>но-образовательной деятельности. Ц</w:t>
      </w:r>
      <w:r w:rsidR="00C74381" w:rsidRPr="00C74381">
        <w:rPr>
          <w:rFonts w:ascii="Times New Roman" w:eastAsia="Times New Roman" w:hAnsi="Times New Roman" w:cs="Times New Roman"/>
          <w:sz w:val="28"/>
          <w:szCs w:val="28"/>
        </w:rPr>
        <w:t>ель дополнительного образования - обеспечение условий стимулирования и развития творческой активности,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381" w:rsidRPr="00C74381">
        <w:rPr>
          <w:rFonts w:ascii="Times New Roman" w:eastAsia="Times New Roman" w:hAnsi="Times New Roman" w:cs="Times New Roman"/>
          <w:sz w:val="28"/>
          <w:szCs w:val="28"/>
        </w:rPr>
        <w:t>наиболее полной самореализации учащихся в различных видах внеурочной деятельности, реализации их склонностей и интересов, формирование духовно богатой, свободной, физически здоровой, творчески мыслящей личности,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381" w:rsidRPr="00C74381">
        <w:rPr>
          <w:rFonts w:ascii="Times New Roman" w:eastAsia="Times New Roman" w:hAnsi="Times New Roman" w:cs="Times New Roman"/>
          <w:sz w:val="28"/>
          <w:szCs w:val="28"/>
        </w:rPr>
        <w:t>ориентированной на высокие нравственные ценности.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sz w:val="28"/>
          <w:szCs w:val="28"/>
        </w:rPr>
        <w:t>Направления дополнительного образования:</w:t>
      </w:r>
    </w:p>
    <w:p w:rsidR="00C74381" w:rsidRPr="00C74381" w:rsidRDefault="00C74381" w:rsidP="00EA1204">
      <w:pPr>
        <w:pStyle w:val="a4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предметное, создающее условия для углубленного изучения предметов</w:t>
      </w:r>
      <w:r w:rsidR="00F52E2D">
        <w:rPr>
          <w:rFonts w:ascii="Times New Roman" w:eastAsia="Times New Roman" w:hAnsi="Times New Roman" w:cs="Times New Roman"/>
          <w:sz w:val="28"/>
          <w:szCs w:val="28"/>
        </w:rPr>
        <w:t>, сдаваемых на ЕГЭ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4381" w:rsidRPr="00C74381" w:rsidRDefault="00C74381" w:rsidP="00EA1204">
      <w:pPr>
        <w:pStyle w:val="a4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научно-исследовательское, обеспечивающее условия для интеллектуального развития;</w:t>
      </w:r>
    </w:p>
    <w:p w:rsidR="00C74381" w:rsidRPr="00C74381" w:rsidRDefault="00C74381" w:rsidP="00EA1204">
      <w:pPr>
        <w:pStyle w:val="a4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воспитание гражданских качеств личности;</w:t>
      </w:r>
    </w:p>
    <w:p w:rsidR="00C74381" w:rsidRPr="00C74381" w:rsidRDefault="00C74381" w:rsidP="00EA1204">
      <w:pPr>
        <w:pStyle w:val="a4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C74381" w:rsidRPr="00C74381" w:rsidRDefault="00C74381" w:rsidP="00EA1204">
      <w:pPr>
        <w:pStyle w:val="a4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художественно-эстетическое.</w:t>
      </w:r>
    </w:p>
    <w:p w:rsidR="00997FD3" w:rsidRPr="00415445" w:rsidRDefault="00C74381" w:rsidP="00997FD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в школе и вне школы органично вплетено в комплексную програ</w:t>
      </w:r>
      <w:r w:rsidR="00911981">
        <w:rPr>
          <w:rFonts w:ascii="Times New Roman" w:eastAsia="Times New Roman" w:hAnsi="Times New Roman" w:cs="Times New Roman"/>
          <w:sz w:val="28"/>
          <w:szCs w:val="28"/>
        </w:rPr>
        <w:t xml:space="preserve">мму воспитательной деятельности, </w:t>
      </w:r>
      <w:r w:rsidR="00997FD3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997FD3" w:rsidRPr="003E211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97FD3">
        <w:rPr>
          <w:rFonts w:ascii="Times New Roman" w:eastAsia="Times New Roman" w:hAnsi="Times New Roman" w:cs="Times New Roman"/>
          <w:sz w:val="28"/>
          <w:szCs w:val="28"/>
        </w:rPr>
        <w:t>центрами дополнительного образования округа и города, центром психологии «Детство», ДШИ № 13</w:t>
      </w:r>
      <w:r w:rsidR="00997FD3" w:rsidRPr="003E21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7FD3">
        <w:rPr>
          <w:rFonts w:ascii="Times New Roman" w:eastAsia="Times New Roman" w:hAnsi="Times New Roman" w:cs="Times New Roman"/>
          <w:sz w:val="28"/>
          <w:szCs w:val="28"/>
        </w:rPr>
        <w:t>библиотеками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FD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997FD3" w:rsidRPr="006908D6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997F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7FD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спортивными клуба</w:t>
      </w:r>
      <w:r w:rsidR="00997FD3" w:rsidRPr="006908D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97FD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97FD3" w:rsidRPr="00690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др.;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7FD3" w:rsidRPr="006908D6">
        <w:rPr>
          <w:rFonts w:ascii="Times New Roman" w:eastAsia="Times New Roman" w:hAnsi="Times New Roman" w:cs="Times New Roman"/>
          <w:sz w:val="28"/>
          <w:szCs w:val="28"/>
        </w:rPr>
        <w:t>работой школьных кружков</w:t>
      </w:r>
      <w:r w:rsidR="00997F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7FD3" w:rsidRPr="006908D6">
        <w:rPr>
          <w:rFonts w:ascii="Times New Roman" w:eastAsia="Times New Roman" w:hAnsi="Times New Roman" w:cs="Times New Roman"/>
          <w:sz w:val="28"/>
          <w:szCs w:val="28"/>
        </w:rPr>
        <w:t xml:space="preserve"> секций</w:t>
      </w:r>
      <w:r w:rsidR="00997FD3">
        <w:rPr>
          <w:rFonts w:ascii="Times New Roman" w:eastAsia="Times New Roman" w:hAnsi="Times New Roman" w:cs="Times New Roman"/>
          <w:sz w:val="28"/>
          <w:szCs w:val="28"/>
        </w:rPr>
        <w:t xml:space="preserve"> и клубов; </w:t>
      </w:r>
      <w:r w:rsidR="00997FD3" w:rsidRPr="00690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экскурсий по городу, </w:t>
      </w:r>
      <w:r w:rsidR="00997FD3">
        <w:rPr>
          <w:rFonts w:ascii="Times New Roman" w:eastAsia="Times New Roman" w:hAnsi="Times New Roman" w:cs="Times New Roman"/>
          <w:color w:val="000000"/>
          <w:sz w:val="28"/>
          <w:szCs w:val="28"/>
        </w:rPr>
        <w:t>краю, России</w:t>
      </w:r>
      <w:r w:rsidR="00997FD3" w:rsidRPr="00690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музеям</w:t>
      </w:r>
      <w:r w:rsidR="00997F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7FD3" w:rsidRPr="00415445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предприятия, в ВУЗы</w:t>
      </w:r>
      <w:r w:rsidR="00997FD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7FD3" w:rsidRPr="006908D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посещением театров,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7FD3" w:rsidRPr="006908D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выставок;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7FD3" w:rsidRPr="006908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 досуговых мероприятий, приуроченным к празднованию памятных дат и государственных праздников</w:t>
      </w:r>
      <w:r w:rsidR="00ED5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381" w:rsidRPr="00C74381" w:rsidRDefault="00C74381" w:rsidP="00ED5E9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является развитие познавательного интереса и рост интеллектуального уровня учащихся</w:t>
      </w:r>
      <w:r w:rsidR="00ED5E93">
        <w:rPr>
          <w:rFonts w:ascii="Times New Roman" w:eastAsia="Times New Roman" w:hAnsi="Times New Roman" w:cs="Times New Roman"/>
          <w:sz w:val="28"/>
          <w:szCs w:val="28"/>
        </w:rPr>
        <w:t xml:space="preserve">, через </w:t>
      </w:r>
      <w:r w:rsidR="00ED5E9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предметных недель, и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нтеллектуальны</w:t>
      </w:r>
      <w:r w:rsidR="00ED5E9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 марафон</w:t>
      </w:r>
      <w:r w:rsidR="00ED5E93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="00AA587F">
        <w:rPr>
          <w:rFonts w:ascii="Times New Roman" w:eastAsia="Times New Roman" w:hAnsi="Times New Roman" w:cs="Times New Roman"/>
          <w:sz w:val="28"/>
          <w:szCs w:val="28"/>
        </w:rPr>
        <w:t>защиты исследовательских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 проектов и творческих работ</w:t>
      </w:r>
      <w:r w:rsidR="00ED5E93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частие в предметных олимпиадах, в том числе через </w:t>
      </w:r>
      <w:r w:rsidRPr="00C74381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="00ED5E93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ED5E93">
        <w:rPr>
          <w:rFonts w:ascii="Times New Roman" w:eastAsia="Times New Roman" w:hAnsi="Times New Roman" w:cs="Times New Roman"/>
          <w:sz w:val="28"/>
          <w:szCs w:val="28"/>
        </w:rPr>
        <w:t>стие в семинарах и конференциях,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 в то</w:t>
      </w:r>
      <w:r w:rsidR="00ED5E93">
        <w:rPr>
          <w:rFonts w:ascii="Times New Roman" w:eastAsia="Times New Roman" w:hAnsi="Times New Roman" w:cs="Times New Roman"/>
          <w:sz w:val="28"/>
          <w:szCs w:val="28"/>
        </w:rPr>
        <w:t>м числе – международного уровня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Внутришкольная образовательная среда характеризуется включением в образовательный процесс музейных технологий, профильных </w:t>
      </w:r>
      <w:r w:rsidR="00AC6EEC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, участие в международных и российских проектах и программах(участие в ПНП «Образование», российский проект «Овеянные славой флаг наш и герб», всероссийский конкурс «</w:t>
      </w:r>
      <w:r w:rsidR="00905482">
        <w:rPr>
          <w:rFonts w:ascii="Times New Roman" w:eastAsia="Times New Roman" w:hAnsi="Times New Roman" w:cs="Times New Roman"/>
          <w:sz w:val="28"/>
          <w:szCs w:val="28"/>
        </w:rPr>
        <w:t>Шаг в будущее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» и т.д.).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Внешкольная образовательная среда создает возможность формирования допрофессиональной компетентности и повышения культурного уровня и кругозора учащихся. Совместная образовательная, профессиональная и культурная деятельность включена как в учебную, так и внеучебную деятельность учащихся.Старшая школа постоянно взаимодействует учебными заведениями высшего профессионального образования, а также с другими социальными партнерами.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 компонентом образовательной среды является библиотека и медиатека школы и связанный с ней комплекс средств и условий для самостоятельной работы учащихся и использования современных ИКТ(учащиеся старшей школы являются читателями школьной библиотеки и </w:t>
      </w:r>
      <w:r w:rsidR="007D6484"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="007D6484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  <w:lang/>
        </w:rPr>
        <w:t>Значительно расширяется пространство для проявления творческой активности учащихся 10-11-х классов в жизнедеятельности школы. Свою субъектность, креативность и индивидуальность они могут проявлять в жизни не только класса, но и всего школьного сообщества. По сравнению с другими возрастными группами школьников старшеклассники имеют наибольшее представительство в органах школьного самоуправления - Совете школы и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Совете старшеклассников. Все это позволяет создать ситуацию успеха для каждого учащегося</w:t>
      </w:r>
      <w:r w:rsidR="00177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381" w:rsidRPr="00177164" w:rsidRDefault="00AA587F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74381" w:rsidRPr="00177164">
        <w:rPr>
          <w:rFonts w:ascii="Times New Roman" w:eastAsia="Times New Roman" w:hAnsi="Times New Roman" w:cs="Times New Roman"/>
          <w:b/>
          <w:sz w:val="28"/>
          <w:szCs w:val="28"/>
        </w:rPr>
        <w:t>.7. Формы контроля и учета достижений</w:t>
      </w:r>
      <w:r w:rsidR="006C05B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Основные формы аттестации достижений учащихся</w:t>
      </w:r>
      <w:r w:rsidR="006C05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4381" w:rsidRPr="006C05BB" w:rsidRDefault="006C05BB" w:rsidP="00EA1204">
      <w:pPr>
        <w:pStyle w:val="a4"/>
        <w:numPr>
          <w:ilvl w:val="0"/>
          <w:numId w:val="50"/>
        </w:numPr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Текущая успеваемость: </w:t>
      </w:r>
      <w:r w:rsidRPr="006C05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74381" w:rsidRPr="006C05BB">
        <w:rPr>
          <w:rFonts w:ascii="Times New Roman" w:eastAsia="Times New Roman" w:hAnsi="Times New Roman" w:cs="Times New Roman"/>
          <w:sz w:val="28"/>
          <w:szCs w:val="28"/>
        </w:rPr>
        <w:t>онтрольные и диагностические 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по предметам учебного плана, </w:t>
      </w:r>
      <w:r w:rsidRPr="006C05BB">
        <w:rPr>
          <w:rFonts w:ascii="Times New Roman" w:eastAsia="Times New Roman" w:hAnsi="Times New Roman" w:cs="Times New Roman"/>
          <w:sz w:val="28"/>
          <w:szCs w:val="28"/>
        </w:rPr>
        <w:t xml:space="preserve">срезы после изученной темы,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тесты, зачеты, </w:t>
      </w:r>
      <w:r w:rsidR="00C74381" w:rsidRPr="006C05BB">
        <w:rPr>
          <w:rFonts w:ascii="Times New Roman" w:eastAsia="Times New Roman" w:hAnsi="Times New Roman" w:cs="Times New Roman"/>
          <w:sz w:val="28"/>
          <w:szCs w:val="28"/>
        </w:rPr>
        <w:t>рефераты, творческие работы, доклады уча</w:t>
      </w:r>
      <w:r w:rsidR="001942C1">
        <w:rPr>
          <w:rFonts w:ascii="Times New Roman" w:eastAsia="Times New Roman" w:hAnsi="Times New Roman" w:cs="Times New Roman"/>
          <w:sz w:val="28"/>
          <w:szCs w:val="28"/>
        </w:rPr>
        <w:t>щихся на конференциях</w:t>
      </w:r>
      <w:r w:rsidR="00C74381" w:rsidRPr="006C05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381" w:rsidRPr="00C74381" w:rsidRDefault="00C74381" w:rsidP="00EA1204">
      <w:pPr>
        <w:pStyle w:val="a4"/>
        <w:numPr>
          <w:ilvl w:val="0"/>
          <w:numId w:val="50"/>
        </w:numPr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sz w:val="28"/>
          <w:szCs w:val="28"/>
        </w:rPr>
        <w:t>Аттестация по итогам полугодия, по итогам учебного года.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Все формы </w:t>
      </w:r>
      <w:r w:rsidRPr="00C74381">
        <w:rPr>
          <w:rFonts w:ascii="Times New Roman" w:eastAsia="Times New Roman" w:hAnsi="Times New Roman" w:cs="Times New Roman"/>
          <w:i/>
          <w:sz w:val="28"/>
          <w:szCs w:val="28"/>
        </w:rPr>
        <w:t>промежуточной аттестации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 личностных достижений учащихся, характеризующих их успехи в учебной и внеучебной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(исследовательской, трудовой, общественной) деятельности. Текущая,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промежуточная и итоговая</w:t>
      </w:r>
      <w:r w:rsidR="001A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>аттестация обучающихся производится по 5-ти балльной системе. Академическая неуспеваемость фиксируется при наличии неудовлетворительной годовой оценки по одному из предметов основного учебного плана.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этого, в школе организован внутренний аудит качества знаний (проведение тестирования в формате ЕГЭ).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>При этом введена рейтинговая система оценивания школьных достижений учащихся 10 –11 классов (по классам).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Одной из форм </w:t>
      </w:r>
      <w:r w:rsidR="00AA587F" w:rsidRPr="00C74381">
        <w:rPr>
          <w:rFonts w:ascii="Times New Roman" w:eastAsia="Times New Roman" w:hAnsi="Times New Roman" w:cs="Times New Roman"/>
          <w:sz w:val="28"/>
          <w:szCs w:val="28"/>
        </w:rPr>
        <w:t>достижений,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 учащихся является получение дипломов, грамот по результатам их творческой и научной деятельности. «Портфолио» как дна из нетрадиционных форм аттестации позволяет учитывать личностные достижения учащихся в учебной, творческой, социально-значимой деятельности. В школе разрабатывается система оценивания включенности учащихся в уклад школьной жизни (активность при подготовке и проведении общешкольных мероприятий).</w:t>
      </w:r>
    </w:p>
    <w:p w:rsidR="009972C0" w:rsidRPr="00EE4A7C" w:rsidRDefault="009972C0" w:rsidP="00EE4A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A7C">
        <w:rPr>
          <w:rFonts w:ascii="Times New Roman" w:hAnsi="Times New Roman"/>
          <w:bCs/>
          <w:sz w:val="28"/>
          <w:szCs w:val="28"/>
        </w:rPr>
        <w:t>Аттестация -</w:t>
      </w:r>
      <w:r w:rsidRPr="00EE4A7C">
        <w:rPr>
          <w:rFonts w:ascii="Times New Roman" w:hAnsi="Times New Roman"/>
          <w:sz w:val="28"/>
          <w:szCs w:val="28"/>
        </w:rPr>
        <w:t xml:space="preserve"> это оценка качества усвоения обучающимся содержания конкретной учебной дисциплины, предмета в процессе или по окончанию их изучения по результатам проверки</w:t>
      </w:r>
      <w:r w:rsidR="00EE4A7C">
        <w:rPr>
          <w:rFonts w:ascii="Times New Roman" w:hAnsi="Times New Roman"/>
          <w:sz w:val="28"/>
          <w:szCs w:val="28"/>
        </w:rPr>
        <w:t xml:space="preserve">. </w:t>
      </w:r>
      <w:r w:rsidR="00EE4A7C" w:rsidRPr="00EE4A7C">
        <w:rPr>
          <w:rFonts w:ascii="Times New Roman" w:hAnsi="Times New Roman"/>
          <w:bCs/>
          <w:sz w:val="28"/>
          <w:szCs w:val="28"/>
        </w:rPr>
        <w:t>Аттестация</w:t>
      </w:r>
      <w:r w:rsidR="001A4170">
        <w:rPr>
          <w:rFonts w:ascii="Times New Roman" w:hAnsi="Times New Roman"/>
          <w:bCs/>
          <w:sz w:val="28"/>
          <w:szCs w:val="28"/>
        </w:rPr>
        <w:t xml:space="preserve"> </w:t>
      </w:r>
      <w:r w:rsidR="00EE4A7C">
        <w:rPr>
          <w:rFonts w:ascii="Times New Roman" w:hAnsi="Times New Roman"/>
          <w:sz w:val="28"/>
          <w:szCs w:val="28"/>
        </w:rPr>
        <w:t xml:space="preserve">бывает: </w:t>
      </w:r>
      <w:r w:rsidR="00AA587F">
        <w:rPr>
          <w:rFonts w:ascii="Times New Roman" w:hAnsi="Times New Roman"/>
          <w:sz w:val="28"/>
          <w:szCs w:val="28"/>
        </w:rPr>
        <w:t xml:space="preserve">итоговая, промежуточная, тематическая, </w:t>
      </w:r>
      <w:r w:rsidRPr="00EE4A7C">
        <w:rPr>
          <w:rFonts w:ascii="Times New Roman" w:hAnsi="Times New Roman"/>
          <w:sz w:val="28"/>
          <w:szCs w:val="28"/>
        </w:rPr>
        <w:t xml:space="preserve">текущая. </w:t>
      </w:r>
    </w:p>
    <w:p w:rsidR="009972C0" w:rsidRPr="00EE4A7C" w:rsidRDefault="002E13A2" w:rsidP="009972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Одним из основных видов </w:t>
      </w:r>
      <w:r w:rsidRPr="00C74381">
        <w:rPr>
          <w:rFonts w:ascii="Times New Roman" w:eastAsia="Times New Roman" w:hAnsi="Times New Roman" w:cs="Times New Roman"/>
          <w:sz w:val="28"/>
          <w:szCs w:val="28"/>
        </w:rPr>
        <w:t xml:space="preserve">аудит качества знаний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и</w:t>
      </w:r>
      <w:r w:rsidR="009972C0" w:rsidRPr="00EE4A7C">
        <w:rPr>
          <w:rFonts w:ascii="Times New Roman" w:hAnsi="Times New Roman"/>
          <w:bCs/>
          <w:sz w:val="28"/>
          <w:szCs w:val="28"/>
        </w:rPr>
        <w:t>тоговая аттестация</w:t>
      </w:r>
      <w:r w:rsidR="009972C0" w:rsidRPr="00EE4A7C">
        <w:rPr>
          <w:rFonts w:ascii="Times New Roman" w:hAnsi="Times New Roman"/>
          <w:sz w:val="28"/>
          <w:szCs w:val="28"/>
        </w:rPr>
        <w:t xml:space="preserve"> - это оценка знаний выпускников по данному предмету (дисциплине) по завершении, среднего (полного) общего образования.</w:t>
      </w:r>
    </w:p>
    <w:p w:rsidR="00DF3432" w:rsidRPr="00EE4A7C" w:rsidRDefault="00DF3432" w:rsidP="00DF3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A7C">
        <w:rPr>
          <w:rFonts w:ascii="Times New Roman" w:hAnsi="Times New Roman"/>
          <w:sz w:val="28"/>
          <w:szCs w:val="28"/>
        </w:rPr>
        <w:t>Цель итоговой аттестации обучающихся – определение уровня соответствия их знаний государственным образовательным стандартам.</w:t>
      </w:r>
    </w:p>
    <w:p w:rsidR="00DF3432" w:rsidRPr="00EE4A7C" w:rsidRDefault="00DF3432" w:rsidP="00DF34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A7C">
        <w:rPr>
          <w:rFonts w:ascii="Times New Roman" w:hAnsi="Times New Roman"/>
          <w:sz w:val="28"/>
          <w:szCs w:val="28"/>
        </w:rPr>
        <w:t>В соответст</w:t>
      </w:r>
      <w:r w:rsidR="00AA587F">
        <w:rPr>
          <w:rFonts w:ascii="Times New Roman" w:hAnsi="Times New Roman"/>
          <w:sz w:val="28"/>
          <w:szCs w:val="28"/>
        </w:rPr>
        <w:t xml:space="preserve">вии с Положением о промежуточной </w:t>
      </w:r>
      <w:r w:rsidR="00AA587F" w:rsidRPr="00EE4A7C">
        <w:rPr>
          <w:rFonts w:ascii="Times New Roman" w:hAnsi="Times New Roman"/>
          <w:sz w:val="28"/>
          <w:szCs w:val="28"/>
        </w:rPr>
        <w:t>аттестации обучающихся</w:t>
      </w:r>
      <w:r w:rsidRPr="00EE4A7C">
        <w:rPr>
          <w:rFonts w:ascii="Times New Roman" w:hAnsi="Times New Roman"/>
          <w:sz w:val="28"/>
          <w:szCs w:val="28"/>
        </w:rPr>
        <w:t xml:space="preserve">, промежуточная аттестация </w:t>
      </w:r>
      <w:r w:rsidR="00AA587F" w:rsidRPr="00EE4A7C">
        <w:rPr>
          <w:rFonts w:ascii="Times New Roman" w:hAnsi="Times New Roman"/>
          <w:sz w:val="28"/>
          <w:szCs w:val="28"/>
        </w:rPr>
        <w:t>проводится в</w:t>
      </w:r>
      <w:r w:rsidRPr="00EE4A7C">
        <w:rPr>
          <w:rFonts w:ascii="Times New Roman" w:hAnsi="Times New Roman"/>
          <w:sz w:val="28"/>
          <w:szCs w:val="28"/>
        </w:rPr>
        <w:t xml:space="preserve"> 10-11 классах по полугодиям.</w:t>
      </w:r>
    </w:p>
    <w:p w:rsidR="00DF3432" w:rsidRPr="00EE4A7C" w:rsidRDefault="00DF3432" w:rsidP="00DF3432">
      <w:pPr>
        <w:tabs>
          <w:tab w:val="left" w:pos="-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A7C">
        <w:rPr>
          <w:rFonts w:ascii="Times New Roman" w:hAnsi="Times New Roman"/>
          <w:sz w:val="28"/>
          <w:szCs w:val="28"/>
        </w:rPr>
        <w:t>Освоение общеобразовательных программ основного общего и среднего (полного) общего образования завершается обязательной государственной (итоговой) аттестацией выпускников.</w:t>
      </w:r>
    </w:p>
    <w:p w:rsidR="00DF3432" w:rsidRPr="00EE4A7C" w:rsidRDefault="00DF3432" w:rsidP="00DF3432">
      <w:pPr>
        <w:tabs>
          <w:tab w:val="left" w:pos="-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A7C">
        <w:rPr>
          <w:rFonts w:ascii="Times New Roman" w:hAnsi="Times New Roman"/>
          <w:sz w:val="28"/>
          <w:szCs w:val="28"/>
        </w:rPr>
        <w:t>Государственная (итоговая) аттестация обучающихся, освоивших образовательные программы среднего (полного) общего образования, проводится в форме единого государственного экзамена или государственного выпускного экзамена для лиц с ограниченными возможностями здоровья.</w:t>
      </w:r>
    </w:p>
    <w:p w:rsidR="00DF3432" w:rsidRPr="00EE4A7C" w:rsidRDefault="00DF3432" w:rsidP="00DF3432">
      <w:pPr>
        <w:tabs>
          <w:tab w:val="left" w:pos="-54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A7C">
        <w:rPr>
          <w:rFonts w:ascii="Times New Roman" w:hAnsi="Times New Roman"/>
          <w:sz w:val="28"/>
          <w:szCs w:val="28"/>
        </w:rPr>
        <w:tab/>
        <w:t>Согласно Положению  о формах и порядке государственной итоговой аттестации обучающихся, освоивших основные общеобразовательные программы  среднего (полного) общего образования, Положению о государственной (итоговой) аттестации выпускников 9,11 классов общеобразовательных учреждений РФ выпускники 11 классов сдают в форме ЕГЭ два обязательных экзамена: русский язык и математика и на добровольной основе по выбору предметы: литература, физика, химия, биология, география, история, обществознание, иностранный язык, информатика и ИКТ. Количество экзаменов по выбору определяется выпускником самостоятельно.</w:t>
      </w:r>
    </w:p>
    <w:p w:rsidR="00C74381" w:rsidRPr="00C74381" w:rsidRDefault="00C74381" w:rsidP="00EA1204">
      <w:pPr>
        <w:pStyle w:val="a4"/>
        <w:numPr>
          <w:ilvl w:val="0"/>
          <w:numId w:val="55"/>
        </w:numPr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sz w:val="28"/>
          <w:szCs w:val="28"/>
        </w:rPr>
        <w:t>Учет достижений учащихся во внеучебной деятельности:</w:t>
      </w:r>
    </w:p>
    <w:p w:rsidR="00C74381" w:rsidRPr="00C74381" w:rsidRDefault="002E13A2" w:rsidP="00EA1204">
      <w:pPr>
        <w:pStyle w:val="a4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а</w:t>
      </w:r>
      <w:r w:rsidR="00C74381" w:rsidRPr="00C74381">
        <w:rPr>
          <w:rFonts w:ascii="Times New Roman" w:eastAsia="Times New Roman" w:hAnsi="Times New Roman" w:cs="Times New Roman"/>
          <w:sz w:val="28"/>
          <w:szCs w:val="28"/>
        </w:rPr>
        <w:t>нализ «Портфолио» учащихся;</w:t>
      </w:r>
    </w:p>
    <w:p w:rsidR="00C74381" w:rsidRPr="00C74381" w:rsidRDefault="002E13A2" w:rsidP="00EA1204">
      <w:pPr>
        <w:pStyle w:val="a4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lastRenderedPageBreak/>
        <w:t>н</w:t>
      </w:r>
      <w:r w:rsidR="00C74381" w:rsidRPr="00C74381">
        <w:rPr>
          <w:rFonts w:ascii="Times New Roman" w:eastAsia="Times New Roman" w:hAnsi="Times New Roman" w:cs="Times New Roman"/>
          <w:sz w:val="28"/>
          <w:szCs w:val="28"/>
        </w:rPr>
        <w:t>аграждение дипломами, грамотами по результатам творческой и научной деятельности, результатам спортивных достижений и общественной активности;</w:t>
      </w:r>
    </w:p>
    <w:p w:rsidR="00C74381" w:rsidRPr="00C74381" w:rsidRDefault="002E13A2" w:rsidP="00EA1204">
      <w:pPr>
        <w:pStyle w:val="a4"/>
        <w:numPr>
          <w:ilvl w:val="0"/>
          <w:numId w:val="5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>ц</w:t>
      </w:r>
      <w:r w:rsidR="00C74381" w:rsidRPr="00C74381">
        <w:rPr>
          <w:rFonts w:ascii="Times New Roman" w:eastAsia="Times New Roman" w:hAnsi="Times New Roman" w:cs="Times New Roman"/>
          <w:sz w:val="28"/>
          <w:szCs w:val="28"/>
        </w:rPr>
        <w:t>еремонии награждения по итогам учебного года.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381" w:rsidRPr="00982EAF" w:rsidRDefault="00AA587F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2</w:t>
      </w:r>
      <w:r w:rsidR="00C74381" w:rsidRPr="00982EAF">
        <w:rPr>
          <w:rFonts w:ascii="Times New Roman" w:eastAsia="Times New Roman" w:hAnsi="Times New Roman" w:cs="Times New Roman"/>
          <w:b/>
          <w:iCs/>
          <w:sz w:val="28"/>
          <w:szCs w:val="28"/>
        </w:rPr>
        <w:t>.8. Методы диагностики освоения образовательной программы</w:t>
      </w:r>
      <w:r w:rsidR="002075BF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C74381" w:rsidRPr="00C74381" w:rsidRDefault="00C74381" w:rsidP="00C74381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включает в себя:</w:t>
      </w:r>
    </w:p>
    <w:p w:rsidR="00C74381" w:rsidRPr="00982EAF" w:rsidRDefault="00C74381" w:rsidP="00EA1204">
      <w:pPr>
        <w:pStyle w:val="a4"/>
        <w:numPr>
          <w:ilvl w:val="0"/>
          <w:numId w:val="55"/>
        </w:numPr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E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социальную диагностику:</w:t>
      </w:r>
      <w:r w:rsidR="001A4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82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условий для жизни </w:t>
      </w:r>
      <w:r w:rsidR="00982EAF" w:rsidRPr="00982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воспитания ребенка дома, </w:t>
      </w:r>
      <w:r w:rsidR="00982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семьи, </w:t>
      </w:r>
      <w:r w:rsidRPr="00982EA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оказания различных видов помощи;</w:t>
      </w:r>
    </w:p>
    <w:p w:rsidR="00C74381" w:rsidRPr="00982EAF" w:rsidRDefault="00C74381" w:rsidP="00EA1204">
      <w:pPr>
        <w:pStyle w:val="a4"/>
        <w:numPr>
          <w:ilvl w:val="0"/>
          <w:numId w:val="55"/>
        </w:numPr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медицинскую диагностику:</w:t>
      </w:r>
      <w:r w:rsidR="001A41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82E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2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оказатели физического здоровья, </w:t>
      </w:r>
      <w:r w:rsidRPr="00982EAF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 врачей специалистов с оформлением медицинской формы</w:t>
      </w:r>
      <w:r w:rsidR="00982E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381" w:rsidRPr="00C74381" w:rsidRDefault="00C74381" w:rsidP="00EA1204">
      <w:pPr>
        <w:pStyle w:val="a4"/>
        <w:numPr>
          <w:ilvl w:val="0"/>
          <w:numId w:val="55"/>
        </w:numPr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психологическую диагностику:</w:t>
      </w:r>
    </w:p>
    <w:p w:rsidR="00C74381" w:rsidRPr="00C74381" w:rsidRDefault="00C74381" w:rsidP="00EA1204">
      <w:pPr>
        <w:pStyle w:val="a4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общей тревожности (отсутствие выраженных противоречий между требованиями педагогов и возможностями подростка);</w:t>
      </w:r>
    </w:p>
    <w:p w:rsidR="00C74381" w:rsidRPr="00C74381" w:rsidRDefault="00C74381" w:rsidP="00EA1204">
      <w:pPr>
        <w:pStyle w:val="a4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восприятие своего статуса в классе как положительного и удовлетворенность им); </w:t>
      </w:r>
    </w:p>
    <w:p w:rsidR="00C74381" w:rsidRPr="00C74381" w:rsidRDefault="00C74381" w:rsidP="00EA1204">
      <w:pPr>
        <w:pStyle w:val="a4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отношения с педагогами(эмоционально-положительное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C74381" w:rsidRPr="00C74381" w:rsidRDefault="00C74381" w:rsidP="00EA1204">
      <w:pPr>
        <w:pStyle w:val="a4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к себе(позитивная «Я- концепция», устойчивая адекватная самооценка, ориентация на будущее, субъективное ощущение адекватности своего поведения и эмоциональных реакций); </w:t>
      </w:r>
    </w:p>
    <w:p w:rsidR="00C74381" w:rsidRPr="00C74381" w:rsidRDefault="00C74381" w:rsidP="00EA1204">
      <w:pPr>
        <w:pStyle w:val="a4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степени удовлетворенности школьной жизнью; </w:t>
      </w:r>
    </w:p>
    <w:p w:rsidR="00C74381" w:rsidRPr="00C74381" w:rsidRDefault="00C74381" w:rsidP="00EA1204">
      <w:pPr>
        <w:pStyle w:val="a4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в социально-значимых формах деятельности)</w:t>
      </w:r>
    </w:p>
    <w:p w:rsidR="00C74381" w:rsidRPr="00C74381" w:rsidRDefault="00C74381" w:rsidP="00EA1204">
      <w:pPr>
        <w:pStyle w:val="a4"/>
        <w:numPr>
          <w:ilvl w:val="0"/>
          <w:numId w:val="58"/>
        </w:numPr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педагогическую диагностику:</w:t>
      </w:r>
    </w:p>
    <w:p w:rsidR="00C74381" w:rsidRPr="00C74381" w:rsidRDefault="00C74381" w:rsidP="00EA1204">
      <w:pPr>
        <w:pStyle w:val="a4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и личностные достижения; </w:t>
      </w:r>
    </w:p>
    <w:p w:rsidR="00C74381" w:rsidRPr="00C74381" w:rsidRDefault="00C74381" w:rsidP="00EA1204">
      <w:pPr>
        <w:pStyle w:val="a4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сформированности учебно-познавательных мотивов (интерес к основам наук и методам теоретического мышления, развитый мотив самообразования, связанный с жизненными перспективами и самовоспитание, стремление к анализ</w:t>
      </w:r>
      <w:r w:rsidR="00982EA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индивидуального стиля своей учебной деятельности, мотивационная избирательность интересов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обусловленная выбором профессии); </w:t>
      </w:r>
    </w:p>
    <w:p w:rsidR="00C74381" w:rsidRPr="00C74381" w:rsidRDefault="00C74381" w:rsidP="00EA1204">
      <w:pPr>
        <w:pStyle w:val="a4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диагностика сформированности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 </w:t>
      </w:r>
    </w:p>
    <w:p w:rsidR="00C74381" w:rsidRPr="00C74381" w:rsidRDefault="00C74381" w:rsidP="00EA1204">
      <w:pPr>
        <w:pStyle w:val="a4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умственная работоспособность и темп учебной деятельности (сохранение учебной активности и работоспособности в течение всего урока,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адаптация к учебной нагрузки, способность работать в едином темпе со всем классом и предпочтение высокого темпа работы); </w:t>
      </w:r>
    </w:p>
    <w:p w:rsidR="00C74381" w:rsidRPr="00C74381" w:rsidRDefault="00C74381" w:rsidP="00EA1204">
      <w:pPr>
        <w:pStyle w:val="a4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мышления(освоение методов теоретического и творческого мышления, использование исследовательских методов в обучении); </w:t>
      </w:r>
    </w:p>
    <w:p w:rsidR="00C74381" w:rsidRPr="00C74381" w:rsidRDefault="00C74381" w:rsidP="00EA1204">
      <w:pPr>
        <w:pStyle w:val="a4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речи (богатый опыт речевого общения, использование речи как инструмента мышления, грамотность и богатый словарный запас устной речи); взаимодействие с педагогами (включенность в личностное общение с педагогами, способность к установлению деловых, партнерских отношений со взрослыми); </w:t>
      </w:r>
    </w:p>
    <w:p w:rsidR="00C74381" w:rsidRPr="00C74381" w:rsidRDefault="00C74381" w:rsidP="00EA1204">
      <w:pPr>
        <w:pStyle w:val="a4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поведенческая саморегуляция (способность длительно подчинять поведение к намеченной цели,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сдерживать эмоции, моральная регуляция поведения и способность к ответственному поведению; способность принимать ответственные решения,</w:t>
      </w:r>
      <w:r w:rsidR="001A4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касающиеся других людей); </w:t>
      </w:r>
    </w:p>
    <w:p w:rsidR="00C74381" w:rsidRPr="00C74381" w:rsidRDefault="00C74381" w:rsidP="00EA1204">
      <w:pPr>
        <w:pStyle w:val="a4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81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интересов.</w:t>
      </w:r>
    </w:p>
    <w:p w:rsidR="00C74381" w:rsidRDefault="00C74381" w:rsidP="00C7438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E3A" w:rsidRPr="00AB7E3A" w:rsidRDefault="00AA587F" w:rsidP="00AB7E3A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B7E3A" w:rsidRPr="00AB7E3A">
        <w:rPr>
          <w:rFonts w:ascii="Times New Roman" w:eastAsia="Times New Roman" w:hAnsi="Times New Roman" w:cs="Times New Roman"/>
          <w:b/>
          <w:sz w:val="28"/>
          <w:szCs w:val="28"/>
        </w:rPr>
        <w:t>. Управление реализацией программы</w:t>
      </w:r>
      <w:r w:rsidR="00AB7E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33C" w:rsidRPr="004900A1" w:rsidRDefault="00AE233C" w:rsidP="00AB7E3A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постоянно совершенствуется деятельность управления. В реализации программы участвуют администрация, социальный педагог, психологи, учителя, библиотекари, функциональные обязанности которых определены Должностными обязанностями. Управляющий совет школы и ученический </w:t>
      </w:r>
      <w:r w:rsidRPr="004900A1">
        <w:rPr>
          <w:rFonts w:ascii="Times New Roman" w:eastAsia="Times New Roman" w:hAnsi="Times New Roman" w:cs="Times New Roman"/>
          <w:sz w:val="28"/>
          <w:szCs w:val="28"/>
        </w:rPr>
        <w:t>совет школы также являются участниками реализации образовательной программы. Деятельность методического совета, методических объединений, традиционные внутришкольные семинары составляют основу методического обеспечения программы. Школа несет ответственность перед родителями обучающихся и учредителем за выполнение своей образовательной программы.</w:t>
      </w:r>
    </w:p>
    <w:p w:rsidR="004900A1" w:rsidRPr="004900A1" w:rsidRDefault="004900A1" w:rsidP="00AB7E3A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0A1">
        <w:rPr>
          <w:rFonts w:ascii="Times New Roman" w:hAnsi="Times New Roman" w:cs="Times New Roman"/>
          <w:sz w:val="28"/>
          <w:szCs w:val="28"/>
        </w:rPr>
        <w:t>Школа оставляет за собой право корректировать отдельные разделы программы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33C" w:rsidRPr="00AB7E3A" w:rsidRDefault="00AE233C" w:rsidP="00AB7E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76" w:rsidRPr="00AB7E3A" w:rsidRDefault="00D54276" w:rsidP="00AB7E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4276" w:rsidRPr="00AB7E3A" w:rsidSect="000A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8F" w:rsidRDefault="00041E8F" w:rsidP="006B07A5">
      <w:pPr>
        <w:spacing w:after="0" w:line="240" w:lineRule="auto"/>
      </w:pPr>
      <w:r>
        <w:separator/>
      </w:r>
    </w:p>
  </w:endnote>
  <w:endnote w:type="continuationSeparator" w:id="1">
    <w:p w:rsidR="00041E8F" w:rsidRDefault="00041E8F" w:rsidP="006B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23164"/>
    </w:sdtPr>
    <w:sdtContent>
      <w:p w:rsidR="00C61B64" w:rsidRDefault="000A0745">
        <w:pPr>
          <w:pStyle w:val="a9"/>
          <w:jc w:val="right"/>
        </w:pPr>
        <w:r>
          <w:fldChar w:fldCharType="begin"/>
        </w:r>
        <w:r w:rsidR="00C61B64">
          <w:instrText>PAGE   \* MERGEFORMAT</w:instrText>
        </w:r>
        <w:r>
          <w:fldChar w:fldCharType="separate"/>
        </w:r>
        <w:r w:rsidR="001A4170">
          <w:rPr>
            <w:noProof/>
          </w:rPr>
          <w:t>15</w:t>
        </w:r>
        <w:r>
          <w:fldChar w:fldCharType="end"/>
        </w:r>
      </w:p>
    </w:sdtContent>
  </w:sdt>
  <w:p w:rsidR="00C61B64" w:rsidRDefault="00C61B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8F" w:rsidRDefault="00041E8F" w:rsidP="006B07A5">
      <w:pPr>
        <w:spacing w:after="0" w:line="240" w:lineRule="auto"/>
      </w:pPr>
      <w:r>
        <w:separator/>
      </w:r>
    </w:p>
  </w:footnote>
  <w:footnote w:type="continuationSeparator" w:id="1">
    <w:p w:rsidR="00041E8F" w:rsidRDefault="00041E8F" w:rsidP="006B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260"/>
    <w:multiLevelType w:val="hybridMultilevel"/>
    <w:tmpl w:val="1B087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A6ACB"/>
    <w:multiLevelType w:val="hybridMultilevel"/>
    <w:tmpl w:val="816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200D"/>
    <w:multiLevelType w:val="hybridMultilevel"/>
    <w:tmpl w:val="887C7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612F02"/>
    <w:multiLevelType w:val="hybridMultilevel"/>
    <w:tmpl w:val="58DA2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52474D5"/>
    <w:multiLevelType w:val="hybridMultilevel"/>
    <w:tmpl w:val="D978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A3990"/>
    <w:multiLevelType w:val="hybridMultilevel"/>
    <w:tmpl w:val="171CCF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F06576"/>
    <w:multiLevelType w:val="hybridMultilevel"/>
    <w:tmpl w:val="4DE49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7BB3AC6"/>
    <w:multiLevelType w:val="hybridMultilevel"/>
    <w:tmpl w:val="094A9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8371EF"/>
    <w:multiLevelType w:val="hybridMultilevel"/>
    <w:tmpl w:val="82567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A9705B0"/>
    <w:multiLevelType w:val="hybridMultilevel"/>
    <w:tmpl w:val="0BD42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CA60123"/>
    <w:multiLevelType w:val="hybridMultilevel"/>
    <w:tmpl w:val="8D50D6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CA0A69"/>
    <w:multiLevelType w:val="hybridMultilevel"/>
    <w:tmpl w:val="327C1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D06E1A"/>
    <w:multiLevelType w:val="hybridMultilevel"/>
    <w:tmpl w:val="7B1EC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343A62"/>
    <w:multiLevelType w:val="hybridMultilevel"/>
    <w:tmpl w:val="474C9E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C31299"/>
    <w:multiLevelType w:val="hybridMultilevel"/>
    <w:tmpl w:val="63923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876216"/>
    <w:multiLevelType w:val="hybridMultilevel"/>
    <w:tmpl w:val="8194B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494346"/>
    <w:multiLevelType w:val="hybridMultilevel"/>
    <w:tmpl w:val="0AE0A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7F0C2C"/>
    <w:multiLevelType w:val="hybridMultilevel"/>
    <w:tmpl w:val="430C7E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651AEB"/>
    <w:multiLevelType w:val="hybridMultilevel"/>
    <w:tmpl w:val="E22C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31875"/>
    <w:multiLevelType w:val="hybridMultilevel"/>
    <w:tmpl w:val="E1C04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7EC30EA"/>
    <w:multiLevelType w:val="hybridMultilevel"/>
    <w:tmpl w:val="55A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2605A"/>
    <w:multiLevelType w:val="hybridMultilevel"/>
    <w:tmpl w:val="58EE36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9363D53"/>
    <w:multiLevelType w:val="hybridMultilevel"/>
    <w:tmpl w:val="975AD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97E01EE"/>
    <w:multiLevelType w:val="hybridMultilevel"/>
    <w:tmpl w:val="88CC9A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AAF3169"/>
    <w:multiLevelType w:val="hybridMultilevel"/>
    <w:tmpl w:val="7F624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C310EA8"/>
    <w:multiLevelType w:val="hybridMultilevel"/>
    <w:tmpl w:val="0C244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CB312DB"/>
    <w:multiLevelType w:val="hybridMultilevel"/>
    <w:tmpl w:val="3550B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6C86760"/>
    <w:multiLevelType w:val="hybridMultilevel"/>
    <w:tmpl w:val="26248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72F45C2"/>
    <w:multiLevelType w:val="hybridMultilevel"/>
    <w:tmpl w:val="C13CD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AE7614A"/>
    <w:multiLevelType w:val="hybridMultilevel"/>
    <w:tmpl w:val="2F309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C414F4D"/>
    <w:multiLevelType w:val="hybridMultilevel"/>
    <w:tmpl w:val="194CC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3D3F596C"/>
    <w:multiLevelType w:val="hybridMultilevel"/>
    <w:tmpl w:val="A8925D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01F3961"/>
    <w:multiLevelType w:val="hybridMultilevel"/>
    <w:tmpl w:val="E7A8D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2A74BFD"/>
    <w:multiLevelType w:val="multilevel"/>
    <w:tmpl w:val="A8EA8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44F8244A"/>
    <w:multiLevelType w:val="hybridMultilevel"/>
    <w:tmpl w:val="C00C0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942368"/>
    <w:multiLevelType w:val="hybridMultilevel"/>
    <w:tmpl w:val="122458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C412157"/>
    <w:multiLevelType w:val="hybridMultilevel"/>
    <w:tmpl w:val="FFE6E398"/>
    <w:lvl w:ilvl="0" w:tplc="E4E0F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CFD41B6"/>
    <w:multiLevelType w:val="hybridMultilevel"/>
    <w:tmpl w:val="2592B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1980ACB"/>
    <w:multiLevelType w:val="hybridMultilevel"/>
    <w:tmpl w:val="8F10E6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7FB0F39"/>
    <w:multiLevelType w:val="hybridMultilevel"/>
    <w:tmpl w:val="3FB4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835B99"/>
    <w:multiLevelType w:val="hybridMultilevel"/>
    <w:tmpl w:val="AF9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827C5D"/>
    <w:multiLevelType w:val="hybridMultilevel"/>
    <w:tmpl w:val="B6F425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FE46862"/>
    <w:multiLevelType w:val="hybridMultilevel"/>
    <w:tmpl w:val="8AD80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21B6723"/>
    <w:multiLevelType w:val="hybridMultilevel"/>
    <w:tmpl w:val="0A9C4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2924D76"/>
    <w:multiLevelType w:val="hybridMultilevel"/>
    <w:tmpl w:val="B5527F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4F9668A"/>
    <w:multiLevelType w:val="hybridMultilevel"/>
    <w:tmpl w:val="1CC29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638368A"/>
    <w:multiLevelType w:val="hybridMultilevel"/>
    <w:tmpl w:val="2A8ED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8636C22"/>
    <w:multiLevelType w:val="hybridMultilevel"/>
    <w:tmpl w:val="5546B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8C10DB1"/>
    <w:multiLevelType w:val="hybridMultilevel"/>
    <w:tmpl w:val="F3E8A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9E95FAC"/>
    <w:multiLevelType w:val="multilevel"/>
    <w:tmpl w:val="10BEB3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6DD84C8F"/>
    <w:multiLevelType w:val="hybridMultilevel"/>
    <w:tmpl w:val="797CF6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E0F7EF2"/>
    <w:multiLevelType w:val="hybridMultilevel"/>
    <w:tmpl w:val="C8EE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713D6EF4"/>
    <w:multiLevelType w:val="hybridMultilevel"/>
    <w:tmpl w:val="90A8E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8423C35"/>
    <w:multiLevelType w:val="hybridMultilevel"/>
    <w:tmpl w:val="DDD6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03412C"/>
    <w:multiLevelType w:val="hybridMultilevel"/>
    <w:tmpl w:val="633422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7A6C58CE"/>
    <w:multiLevelType w:val="hybridMultilevel"/>
    <w:tmpl w:val="24C60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D416B08"/>
    <w:multiLevelType w:val="hybridMultilevel"/>
    <w:tmpl w:val="DB24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391F6E"/>
    <w:multiLevelType w:val="hybridMultilevel"/>
    <w:tmpl w:val="ED2C4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E8161C3"/>
    <w:multiLevelType w:val="hybridMultilevel"/>
    <w:tmpl w:val="A7ECB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E974827"/>
    <w:multiLevelType w:val="hybridMultilevel"/>
    <w:tmpl w:val="ACD03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20"/>
  </w:num>
  <w:num w:numId="4">
    <w:abstractNumId w:val="16"/>
  </w:num>
  <w:num w:numId="5">
    <w:abstractNumId w:val="4"/>
  </w:num>
  <w:num w:numId="6">
    <w:abstractNumId w:val="40"/>
  </w:num>
  <w:num w:numId="7">
    <w:abstractNumId w:val="53"/>
  </w:num>
  <w:num w:numId="8">
    <w:abstractNumId w:val="56"/>
  </w:num>
  <w:num w:numId="9">
    <w:abstractNumId w:val="15"/>
  </w:num>
  <w:num w:numId="10">
    <w:abstractNumId w:val="42"/>
  </w:num>
  <w:num w:numId="11">
    <w:abstractNumId w:val="18"/>
  </w:num>
  <w:num w:numId="12">
    <w:abstractNumId w:val="7"/>
  </w:num>
  <w:num w:numId="13">
    <w:abstractNumId w:val="27"/>
  </w:num>
  <w:num w:numId="14">
    <w:abstractNumId w:val="59"/>
  </w:num>
  <w:num w:numId="15">
    <w:abstractNumId w:val="24"/>
  </w:num>
  <w:num w:numId="16">
    <w:abstractNumId w:val="12"/>
  </w:num>
  <w:num w:numId="17">
    <w:abstractNumId w:val="14"/>
  </w:num>
  <w:num w:numId="18">
    <w:abstractNumId w:val="31"/>
  </w:num>
  <w:num w:numId="19">
    <w:abstractNumId w:val="43"/>
  </w:num>
  <w:num w:numId="20">
    <w:abstractNumId w:val="6"/>
  </w:num>
  <w:num w:numId="21">
    <w:abstractNumId w:val="51"/>
  </w:num>
  <w:num w:numId="22">
    <w:abstractNumId w:val="37"/>
  </w:num>
  <w:num w:numId="23">
    <w:abstractNumId w:val="2"/>
  </w:num>
  <w:num w:numId="24">
    <w:abstractNumId w:val="26"/>
  </w:num>
  <w:num w:numId="25">
    <w:abstractNumId w:val="39"/>
  </w:num>
  <w:num w:numId="26">
    <w:abstractNumId w:val="8"/>
  </w:num>
  <w:num w:numId="27">
    <w:abstractNumId w:val="32"/>
  </w:num>
  <w:num w:numId="28">
    <w:abstractNumId w:val="57"/>
  </w:num>
  <w:num w:numId="29">
    <w:abstractNumId w:val="54"/>
  </w:num>
  <w:num w:numId="30">
    <w:abstractNumId w:val="22"/>
  </w:num>
  <w:num w:numId="31">
    <w:abstractNumId w:val="38"/>
  </w:num>
  <w:num w:numId="32">
    <w:abstractNumId w:val="5"/>
  </w:num>
  <w:num w:numId="33">
    <w:abstractNumId w:val="11"/>
  </w:num>
  <w:num w:numId="34">
    <w:abstractNumId w:val="52"/>
  </w:num>
  <w:num w:numId="35">
    <w:abstractNumId w:val="30"/>
  </w:num>
  <w:num w:numId="36">
    <w:abstractNumId w:val="25"/>
  </w:num>
  <w:num w:numId="37">
    <w:abstractNumId w:val="3"/>
  </w:num>
  <w:num w:numId="38">
    <w:abstractNumId w:val="48"/>
  </w:num>
  <w:num w:numId="39">
    <w:abstractNumId w:val="47"/>
  </w:num>
  <w:num w:numId="40">
    <w:abstractNumId w:val="29"/>
  </w:num>
  <w:num w:numId="41">
    <w:abstractNumId w:val="10"/>
  </w:num>
  <w:num w:numId="42">
    <w:abstractNumId w:val="46"/>
  </w:num>
  <w:num w:numId="43">
    <w:abstractNumId w:val="19"/>
  </w:num>
  <w:num w:numId="44">
    <w:abstractNumId w:val="58"/>
  </w:num>
  <w:num w:numId="45">
    <w:abstractNumId w:val="23"/>
  </w:num>
  <w:num w:numId="46">
    <w:abstractNumId w:val="1"/>
  </w:num>
  <w:num w:numId="47">
    <w:abstractNumId w:val="50"/>
  </w:num>
  <w:num w:numId="48">
    <w:abstractNumId w:val="9"/>
  </w:num>
  <w:num w:numId="49">
    <w:abstractNumId w:val="17"/>
  </w:num>
  <w:num w:numId="50">
    <w:abstractNumId w:val="45"/>
  </w:num>
  <w:num w:numId="51">
    <w:abstractNumId w:val="44"/>
  </w:num>
  <w:num w:numId="52">
    <w:abstractNumId w:val="13"/>
  </w:num>
  <w:num w:numId="53">
    <w:abstractNumId w:val="41"/>
  </w:num>
  <w:num w:numId="54">
    <w:abstractNumId w:val="21"/>
  </w:num>
  <w:num w:numId="55">
    <w:abstractNumId w:val="0"/>
  </w:num>
  <w:num w:numId="56">
    <w:abstractNumId w:val="34"/>
  </w:num>
  <w:num w:numId="57">
    <w:abstractNumId w:val="55"/>
  </w:num>
  <w:num w:numId="58">
    <w:abstractNumId w:val="28"/>
  </w:num>
  <w:num w:numId="59">
    <w:abstractNumId w:val="35"/>
  </w:num>
  <w:num w:numId="60">
    <w:abstractNumId w:val="49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D7A"/>
    <w:rsid w:val="00035584"/>
    <w:rsid w:val="00041E8F"/>
    <w:rsid w:val="0004471E"/>
    <w:rsid w:val="000603EF"/>
    <w:rsid w:val="00063559"/>
    <w:rsid w:val="00073E35"/>
    <w:rsid w:val="000A0745"/>
    <w:rsid w:val="000D244C"/>
    <w:rsid w:val="000D6DC4"/>
    <w:rsid w:val="00116DCC"/>
    <w:rsid w:val="0012608B"/>
    <w:rsid w:val="00127388"/>
    <w:rsid w:val="0014631D"/>
    <w:rsid w:val="00166C9C"/>
    <w:rsid w:val="00175DD8"/>
    <w:rsid w:val="00177164"/>
    <w:rsid w:val="001942C1"/>
    <w:rsid w:val="001A4170"/>
    <w:rsid w:val="002075BF"/>
    <w:rsid w:val="0023553A"/>
    <w:rsid w:val="0023620A"/>
    <w:rsid w:val="0024341B"/>
    <w:rsid w:val="00275AA3"/>
    <w:rsid w:val="002A2984"/>
    <w:rsid w:val="002A5708"/>
    <w:rsid w:val="002A630A"/>
    <w:rsid w:val="002A6E23"/>
    <w:rsid w:val="002B5095"/>
    <w:rsid w:val="002B7127"/>
    <w:rsid w:val="002D3D6B"/>
    <w:rsid w:val="002E13A2"/>
    <w:rsid w:val="002E31F7"/>
    <w:rsid w:val="002E3203"/>
    <w:rsid w:val="002F0068"/>
    <w:rsid w:val="002F6653"/>
    <w:rsid w:val="0030211A"/>
    <w:rsid w:val="00314777"/>
    <w:rsid w:val="00322FB0"/>
    <w:rsid w:val="00325224"/>
    <w:rsid w:val="00353FBC"/>
    <w:rsid w:val="00361036"/>
    <w:rsid w:val="003649C3"/>
    <w:rsid w:val="00390EFC"/>
    <w:rsid w:val="003A590E"/>
    <w:rsid w:val="003B48C8"/>
    <w:rsid w:val="003D7F7A"/>
    <w:rsid w:val="003E0135"/>
    <w:rsid w:val="003E211A"/>
    <w:rsid w:val="00410CD8"/>
    <w:rsid w:val="00415445"/>
    <w:rsid w:val="00430929"/>
    <w:rsid w:val="00442ECE"/>
    <w:rsid w:val="004900A1"/>
    <w:rsid w:val="004A320C"/>
    <w:rsid w:val="004C4FA6"/>
    <w:rsid w:val="0053056E"/>
    <w:rsid w:val="00536D17"/>
    <w:rsid w:val="00540DBD"/>
    <w:rsid w:val="00556E4C"/>
    <w:rsid w:val="005905E9"/>
    <w:rsid w:val="005A38F7"/>
    <w:rsid w:val="005A3B0D"/>
    <w:rsid w:val="005A4F15"/>
    <w:rsid w:val="005C0E29"/>
    <w:rsid w:val="005C493F"/>
    <w:rsid w:val="005D6D74"/>
    <w:rsid w:val="005E0E5C"/>
    <w:rsid w:val="00603E3F"/>
    <w:rsid w:val="00606603"/>
    <w:rsid w:val="00613B12"/>
    <w:rsid w:val="00615127"/>
    <w:rsid w:val="00633264"/>
    <w:rsid w:val="00653BF3"/>
    <w:rsid w:val="0066048B"/>
    <w:rsid w:val="00682FF2"/>
    <w:rsid w:val="006908D6"/>
    <w:rsid w:val="006A156C"/>
    <w:rsid w:val="006B07A5"/>
    <w:rsid w:val="006C05BB"/>
    <w:rsid w:val="006C5C22"/>
    <w:rsid w:val="00712290"/>
    <w:rsid w:val="00773695"/>
    <w:rsid w:val="007804D0"/>
    <w:rsid w:val="00783B4B"/>
    <w:rsid w:val="0079317B"/>
    <w:rsid w:val="00793A8F"/>
    <w:rsid w:val="00795E13"/>
    <w:rsid w:val="007D6484"/>
    <w:rsid w:val="00804266"/>
    <w:rsid w:val="00816C66"/>
    <w:rsid w:val="0081715A"/>
    <w:rsid w:val="008259E4"/>
    <w:rsid w:val="00842580"/>
    <w:rsid w:val="0084665C"/>
    <w:rsid w:val="00847BCF"/>
    <w:rsid w:val="008A7292"/>
    <w:rsid w:val="008C572B"/>
    <w:rsid w:val="008C7411"/>
    <w:rsid w:val="008E0894"/>
    <w:rsid w:val="008F463C"/>
    <w:rsid w:val="00905482"/>
    <w:rsid w:val="00911981"/>
    <w:rsid w:val="009426BA"/>
    <w:rsid w:val="009465B2"/>
    <w:rsid w:val="00947CE4"/>
    <w:rsid w:val="009569D7"/>
    <w:rsid w:val="00971DD9"/>
    <w:rsid w:val="00982EAF"/>
    <w:rsid w:val="00985964"/>
    <w:rsid w:val="00985F44"/>
    <w:rsid w:val="009868AC"/>
    <w:rsid w:val="00992B0E"/>
    <w:rsid w:val="009972C0"/>
    <w:rsid w:val="00997FD3"/>
    <w:rsid w:val="009C212B"/>
    <w:rsid w:val="009E4214"/>
    <w:rsid w:val="009F5501"/>
    <w:rsid w:val="00A10538"/>
    <w:rsid w:val="00A22F46"/>
    <w:rsid w:val="00A22FD6"/>
    <w:rsid w:val="00A41A98"/>
    <w:rsid w:val="00A44195"/>
    <w:rsid w:val="00A527A4"/>
    <w:rsid w:val="00A6062E"/>
    <w:rsid w:val="00A65268"/>
    <w:rsid w:val="00A93E69"/>
    <w:rsid w:val="00AA4BAC"/>
    <w:rsid w:val="00AA587F"/>
    <w:rsid w:val="00AA7D3F"/>
    <w:rsid w:val="00AB33D4"/>
    <w:rsid w:val="00AB7E3A"/>
    <w:rsid w:val="00AC3B58"/>
    <w:rsid w:val="00AC6EEC"/>
    <w:rsid w:val="00AD6B34"/>
    <w:rsid w:val="00AD741C"/>
    <w:rsid w:val="00AE233C"/>
    <w:rsid w:val="00AE6563"/>
    <w:rsid w:val="00AF449A"/>
    <w:rsid w:val="00AF57E2"/>
    <w:rsid w:val="00B01608"/>
    <w:rsid w:val="00B0227C"/>
    <w:rsid w:val="00B31D78"/>
    <w:rsid w:val="00B60FAF"/>
    <w:rsid w:val="00B7509E"/>
    <w:rsid w:val="00B946F7"/>
    <w:rsid w:val="00C52289"/>
    <w:rsid w:val="00C61B64"/>
    <w:rsid w:val="00C6497E"/>
    <w:rsid w:val="00C74381"/>
    <w:rsid w:val="00C84DB0"/>
    <w:rsid w:val="00CA659D"/>
    <w:rsid w:val="00CB5FBE"/>
    <w:rsid w:val="00CC697B"/>
    <w:rsid w:val="00D36CFA"/>
    <w:rsid w:val="00D53BC7"/>
    <w:rsid w:val="00D54276"/>
    <w:rsid w:val="00D573C0"/>
    <w:rsid w:val="00D83CF0"/>
    <w:rsid w:val="00DB12A5"/>
    <w:rsid w:val="00DF3432"/>
    <w:rsid w:val="00DF530D"/>
    <w:rsid w:val="00E00F88"/>
    <w:rsid w:val="00E30F06"/>
    <w:rsid w:val="00E40329"/>
    <w:rsid w:val="00E55543"/>
    <w:rsid w:val="00E56E3B"/>
    <w:rsid w:val="00E666AA"/>
    <w:rsid w:val="00E90674"/>
    <w:rsid w:val="00E90CCB"/>
    <w:rsid w:val="00EA1204"/>
    <w:rsid w:val="00EB5390"/>
    <w:rsid w:val="00EB6549"/>
    <w:rsid w:val="00ED5E93"/>
    <w:rsid w:val="00EE10D8"/>
    <w:rsid w:val="00EE4A7C"/>
    <w:rsid w:val="00F02068"/>
    <w:rsid w:val="00F16D7A"/>
    <w:rsid w:val="00F27011"/>
    <w:rsid w:val="00F31829"/>
    <w:rsid w:val="00F35E5A"/>
    <w:rsid w:val="00F46191"/>
    <w:rsid w:val="00F52E2D"/>
    <w:rsid w:val="00F71F75"/>
    <w:rsid w:val="00F95678"/>
    <w:rsid w:val="00FD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4C"/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166C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73C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F530D"/>
    <w:pPr>
      <w:ind w:left="720"/>
      <w:contextualSpacing/>
    </w:pPr>
  </w:style>
  <w:style w:type="paragraph" w:customStyle="1" w:styleId="a6">
    <w:name w:val="a"/>
    <w:basedOn w:val="a"/>
    <w:rsid w:val="00E40329"/>
    <w:pPr>
      <w:tabs>
        <w:tab w:val="num" w:pos="1440"/>
      </w:tabs>
      <w:spacing w:before="120"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C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B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7A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B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7A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57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15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155</cp:revision>
  <cp:lastPrinted>2013-11-14T18:06:00Z</cp:lastPrinted>
  <dcterms:created xsi:type="dcterms:W3CDTF">2013-11-04T05:30:00Z</dcterms:created>
  <dcterms:modified xsi:type="dcterms:W3CDTF">2019-09-11T18:27:00Z</dcterms:modified>
</cp:coreProperties>
</file>