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C" w:rsidRPr="0094261F" w:rsidRDefault="0072357C" w:rsidP="0072357C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</w:t>
      </w:r>
      <w:r w:rsidRPr="0094261F">
        <w:rPr>
          <w:b/>
          <w:sz w:val="28"/>
          <w:szCs w:val="28"/>
        </w:rPr>
        <w:t>О пользе витаминов</w:t>
      </w:r>
    </w:p>
    <w:p w:rsidR="0072357C" w:rsidRDefault="0072357C" w:rsidP="0072357C"/>
    <w:p w:rsidR="0072357C" w:rsidRDefault="0072357C" w:rsidP="0072357C">
      <w:r>
        <w:t>Витамины (от латинского vita – жизнь) - биологически активные вещества, регулирующие обмен веществ в организме. Они повышают работоспособность, выносливость, устойчивость к инфекциям.</w:t>
      </w:r>
    </w:p>
    <w:p w:rsidR="0072357C" w:rsidRDefault="0072357C" w:rsidP="0072357C"/>
    <w:p w:rsidR="0072357C" w:rsidRDefault="0072357C" w:rsidP="0072357C">
      <w:pPr>
        <w:jc w:val="both"/>
      </w:pPr>
      <w:r>
        <w:t>По значению этого слова уже понятно, что организм нуждается в витаминах каждый день, хотя и в очень малом количестве. Отсутствие витаминов в пище может привести к тяжелым последствиям. Из всех витаминов только витамин D синтезируется в организме посредством солнечных лучей. Остальные витамины мы получаем из употребляемой пищи. В основном повышенная потребность в витаминах наблюдается при физической нагрузке, при заболеваниях желудочно-кишечного тракта, в период беременности.</w:t>
      </w:r>
    </w:p>
    <w:p w:rsidR="0072357C" w:rsidRDefault="0072357C" w:rsidP="0072357C">
      <w:pPr>
        <w:jc w:val="both"/>
      </w:pPr>
      <w:r>
        <w:t>Витамины ускоряют действия ферментов и гормонов.Витамины, по способу их усвоения организмом человека, подразделяются на две категории — растворимые в воде и растворимые в жирах.  При недостатке в пище тех или иных витаминов возникают гиповитаминозы. При их полном отсутствии – авитаминозы.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А</w:t>
      </w:r>
    </w:p>
    <w:p w:rsidR="0072357C" w:rsidRDefault="0072357C" w:rsidP="0072357C">
      <w:pPr>
        <w:jc w:val="both"/>
      </w:pPr>
      <w:r>
        <w:t>Витамин А (ретинол) отвечает за зрение, нормальное состояние кожи и обмен веществ. Витамин А очень важен для каждой клетки, он участвует во многих процессах, происходящих в организме человека.</w:t>
      </w:r>
    </w:p>
    <w:p w:rsidR="0072357C" w:rsidRDefault="0072357C" w:rsidP="0072357C">
      <w:pPr>
        <w:jc w:val="both"/>
      </w:pPr>
      <w:r>
        <w:t>При недостатке его в организме нарушается острота зрения в сумерках (куриная слепота), отмечается сухость конъюнктивы и роговой оболочки глаза, разрастание на коже и слизистых оболочках плоского эпителия. В организм человека чистый витамин А поступает лишь с продуктами животного происхождения. Много витамина А содержится в печени рыб (трески, морского окуня, камбалы, минтая, палтуса), в говяжьей печени, в сливочном масле, яичном желтке. Провитамин А – каротин - имеется в продуктах растительного происхождения. Каротин содержится в достаточных количествах в моркови, тыкве, петрушке, красном перце, укропе, помидорах, зеленом луке, абрикосах, апельсинах, лимонах, персиках, рябине, плодах шиповника, урюке, малине.</w:t>
      </w:r>
    </w:p>
    <w:p w:rsidR="0072357C" w:rsidRDefault="0072357C" w:rsidP="0072357C">
      <w:pPr>
        <w:jc w:val="both"/>
      </w:pPr>
      <w:r>
        <w:t>Из-за того, что витамин А является жирорастворимым, его необходимо употреблять именно с жиром. А лучше использовать растительные масла или сметану, чтобы витамин лучше всасывался в кишечнике.</w:t>
      </w:r>
    </w:p>
    <w:p w:rsidR="0072357C" w:rsidRDefault="0072357C" w:rsidP="0072357C">
      <w:pPr>
        <w:jc w:val="both"/>
      </w:pPr>
      <w:r>
        <w:t>Овощи, в которых содержится каротин, лучше хранить в темном помещении, так как витамин А не устойчив к действию ультрафиолетовых лучей и кислорода.</w:t>
      </w:r>
    </w:p>
    <w:p w:rsidR="0072357C" w:rsidRDefault="0072357C" w:rsidP="0072357C">
      <w:pPr>
        <w:jc w:val="both"/>
      </w:pPr>
      <w:r>
        <w:t>Суточная потребность в витамине А составляет 1,5 мг, в каротине - 3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В1</w:t>
      </w:r>
    </w:p>
    <w:p w:rsidR="0072357C" w:rsidRDefault="0072357C" w:rsidP="0072357C">
      <w:pPr>
        <w:jc w:val="both"/>
      </w:pPr>
      <w:r>
        <w:t>Витамин В1 (тиамин) играет очень важную роль в организме человека, он отвечает за чувствительность и восприимчивость нервных тканей. Витамин В1 отвечает углеводный, жировой, водно-солевый обмены, деятельность клеточного дыхания, нервной, сердечно-сосудистой систем, органов пищеварения. Недостаток витамина В1 приводит раздражению нервных окончаний, способствует развитию полиневритов.</w:t>
      </w:r>
    </w:p>
    <w:p w:rsidR="0072357C" w:rsidRDefault="0072357C" w:rsidP="0072357C">
      <w:pPr>
        <w:jc w:val="both"/>
      </w:pPr>
      <w:r>
        <w:t>Витамин В1 содержится в ржаном хлебе, овсяной крупе, печени, почках крупного рогатого скота, ветчине, в плодах бобовых растений, орехах, дрожжах. Суточная потребность в витамине В1 - 1,75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В2</w:t>
      </w:r>
    </w:p>
    <w:p w:rsidR="0072357C" w:rsidRDefault="0072357C" w:rsidP="0072357C">
      <w:pPr>
        <w:jc w:val="both"/>
      </w:pPr>
      <w:r>
        <w:t>Витамин В2 (рибофлавин) участвует в важных процессах преобразования клеточной энергии. Самое большое количество этого витамина в непросеянной муке и во всех типах продуктов из молока.</w:t>
      </w:r>
    </w:p>
    <w:p w:rsidR="0072357C" w:rsidRDefault="0072357C" w:rsidP="0072357C">
      <w:pPr>
        <w:jc w:val="both"/>
      </w:pPr>
      <w:r>
        <w:lastRenderedPageBreak/>
        <w:t>Дефицит витамина В2 (рибофлавин, лактофлавин) вызывает прекращение роста организма, выпадение волос, заболевание глаз с зудом и светобоязнью. Возникает шероховатость языка, в уголках рта появляются мокнущие трещины. Витамин В2 входит в состав ферментов, необходимых для клеточного дыхания, регуляции центральной нервной системы.Также Витамин В2 в небольшом количестве содержится в мясе, печени, почках, сердце, яичном желтке, грибах.</w:t>
      </w:r>
    </w:p>
    <w:p w:rsidR="0072357C" w:rsidRDefault="0072357C" w:rsidP="0072357C">
      <w:pPr>
        <w:jc w:val="both"/>
      </w:pPr>
      <w:r>
        <w:t>Суточная потребность человека в рибофлавине составляет 3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В6</w:t>
      </w:r>
    </w:p>
    <w:p w:rsidR="0072357C" w:rsidRDefault="0072357C" w:rsidP="0072357C">
      <w:pPr>
        <w:jc w:val="both"/>
      </w:pPr>
      <w:r>
        <w:t>Витамины группы В6, пиридоксин, участвуют в важных процессах синтеза белков и воссоздании крови. Особенно богаты этим витамином рыба, птица, печень и свиное мясо.</w:t>
      </w:r>
    </w:p>
    <w:p w:rsidR="0072357C" w:rsidRDefault="0072357C" w:rsidP="0072357C">
      <w:pPr>
        <w:jc w:val="both"/>
      </w:pPr>
      <w:r>
        <w:t>Дефицит пиридоксина приводит к изменениям функции нервной системы (повышенная возбудимость, судороги) и пеллагроподобным изменениям кожи. Для избегания такой проблемы употребляйте в пищу продукты из муки грубого помола.</w:t>
      </w:r>
    </w:p>
    <w:p w:rsidR="0072357C" w:rsidRDefault="0072357C" w:rsidP="0072357C">
      <w:pPr>
        <w:jc w:val="both"/>
      </w:pPr>
      <w:r>
        <w:t>Витамин В6 входит в состав ферментов, участвующих в обмене аминокислот, ненасыщенных жирных кислот, холестерина.</w:t>
      </w:r>
    </w:p>
    <w:p w:rsidR="0072357C" w:rsidRDefault="0072357C" w:rsidP="0072357C">
      <w:pPr>
        <w:jc w:val="both"/>
      </w:pPr>
      <w:r>
        <w:t>Также витамин В6 содержится в пшенице, ржи, овощах, мясе, рыбе, молоке, в печени крупного рогатого скота, яичном желтке, дрожжах. Суточная потребность в пиридоксине взрослого человека - 2 - 2,5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В9</w:t>
      </w:r>
    </w:p>
    <w:p w:rsidR="0072357C" w:rsidRDefault="0072357C" w:rsidP="0072357C">
      <w:pPr>
        <w:jc w:val="both"/>
      </w:pPr>
      <w:r>
        <w:t>Витамин В9 (фолиевая кислота) оказывает важное влияние на образование и деление клеток. Достаточно много кислоты содержится в растительных продуктах, таких как зелень, спаржа, спаржевая капуста, бобы, горох, непросеянная мука, проросшая пшеница и многие виды орехов. Кроме этого, витамин В9 содержится в печени, яйцах и всех молочных продуктах.</w:t>
      </w:r>
    </w:p>
    <w:p w:rsidR="0072357C" w:rsidRDefault="0072357C" w:rsidP="0072357C">
      <w:pPr>
        <w:jc w:val="both"/>
      </w:pPr>
      <w:r>
        <w:t>Витамин В9 участвует в синтезе некоторых аминокислот, оказывает стимулирующее влияние на кроветворение, способствует лучшему усвоению витамина В12. При недостатке фолиевой кислоты может развиться анемия.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В12</w:t>
      </w:r>
    </w:p>
    <w:p w:rsidR="0072357C" w:rsidRDefault="0072357C" w:rsidP="0072357C">
      <w:pPr>
        <w:jc w:val="both"/>
      </w:pPr>
      <w:r>
        <w:t>Витамины группы В12 (цианокобаламин) содержатся в достаточных количествах в бобовых продуктах, молоке (в основном, в кислом), непросеянной муке, печени, мясе и многих видах рыбы. Эти витамины отвечают за процессы расщепления аминокислот и за образование красных кровяных телец-эритроцитов.</w:t>
      </w:r>
    </w:p>
    <w:p w:rsidR="0072357C" w:rsidRDefault="0072357C" w:rsidP="0072357C">
      <w:pPr>
        <w:jc w:val="both"/>
      </w:pPr>
      <w:r>
        <w:t>Также он необходим для образования нуклеиновых кислот, аминокислот (холина) и  принимает участие в обмене углеводов, жиров.</w:t>
      </w:r>
    </w:p>
    <w:p w:rsidR="0072357C" w:rsidRDefault="0072357C" w:rsidP="0072357C">
      <w:pPr>
        <w:jc w:val="both"/>
      </w:pPr>
      <w:r>
        <w:t>При заболеваниях желудочно-кишечного тракта возникает гиповитаминоз В12. Наблюдается анемия, которая характеризуется резким снижением числа эритроцитов в периферической крови, появлением в крови молодых, незрелых форм эритроцитов.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С</w:t>
      </w:r>
    </w:p>
    <w:p w:rsidR="0072357C" w:rsidRDefault="0072357C" w:rsidP="0072357C">
      <w:pPr>
        <w:jc w:val="both"/>
      </w:pPr>
      <w:r>
        <w:t>Витамин С (аскорбиновая кислота) отвечает за иммунную систему и за полноценный рост всех тканей в организме. Особенно много этого витамина содержат зелень, цитрусовые растения, черная смородина, многие виды овощей, почки и печень.</w:t>
      </w:r>
    </w:p>
    <w:p w:rsidR="0072357C" w:rsidRDefault="0072357C" w:rsidP="0072357C">
      <w:pPr>
        <w:jc w:val="both"/>
      </w:pPr>
      <w:r>
        <w:t>При остром недостатке аскорбиновой кислоты в пище развивается цинга. Для цинги характерно опухание десен, расшатывание и выпадение зубов, кровоизлияния в мышцах, коже, суставах. При гиповитаминозе витамина С появляются сердечная слабость, утомляемость, одышка, понижается устойчивость к различным заболеваниям. В раннем возрасте наблюдается  задержка процессов окостенения.</w:t>
      </w:r>
    </w:p>
    <w:p w:rsidR="0072357C" w:rsidRDefault="0072357C" w:rsidP="0072357C">
      <w:pPr>
        <w:jc w:val="both"/>
      </w:pPr>
      <w:r>
        <w:t xml:space="preserve">Витамин С разлагается при неправильной обработке пищи и длительном хранении готовых пищевых продуктов. Так как на аскорбиновую кислоту пагубно действует </w:t>
      </w:r>
      <w:r>
        <w:lastRenderedPageBreak/>
        <w:t>кислород, овощи не следует подолгу оставлять на воздухе очищенными и разрезанными, при варке их надо закладывать в кипящую воду непосредственно после очистки. Замороженные овощи необходимо опускать в кипящую воду, так как медленное оттаивание увеличивает потерю витамина С.</w:t>
      </w:r>
    </w:p>
    <w:p w:rsidR="0072357C" w:rsidRDefault="0072357C" w:rsidP="0072357C">
      <w:pPr>
        <w:jc w:val="both"/>
      </w:pPr>
      <w:r>
        <w:t>Суточная потребность в витамине С взрослого человека составляет 70 - 100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D</w:t>
      </w:r>
    </w:p>
    <w:p w:rsidR="0072357C" w:rsidRDefault="0072357C" w:rsidP="0072357C">
      <w:pPr>
        <w:jc w:val="both"/>
      </w:pPr>
      <w:r>
        <w:t>Витамин D (кальциферол) отвечает за состояние костей и хрящей и их восстановление. Кроме того, в организме этот витамин следит за содержанием кальция и фосфора. Этот витамин синтезируется в самом организме посредством солнечных лучей, попадающих в организм. Также он содержится в печени, рыбе, сливочном масле, яйцах и грибах.</w:t>
      </w:r>
    </w:p>
    <w:p w:rsidR="0072357C" w:rsidRDefault="0072357C" w:rsidP="0072357C">
      <w:pPr>
        <w:jc w:val="both"/>
      </w:pPr>
      <w:r>
        <w:t>Дефицит этого витамина приводит к развитию рахита. Начальными признаками рахита являются изменения со стороны нервной системы. Ребенок становится раздражительным, часто плачет, потеет. У него долго не зарастают роднички, наблюдается размягчение костей черепа, ребер, грудина выступает вперед. Увеличиваются размеры живота. Вследствие дефицита витамина D нарушается всасывание через стенку кишечника кальция. Снижение уровня кальция в крови способствует разрушению белковой основы костной ткани и выведению из костей солей кальция, магния, фосфора, натрия и других элементов. В качестве источника витамина D используется витаминизированный рыбий жир.</w:t>
      </w:r>
    </w:p>
    <w:p w:rsidR="0072357C" w:rsidRDefault="0072357C" w:rsidP="0072357C">
      <w:pPr>
        <w:jc w:val="both"/>
      </w:pPr>
      <w:r>
        <w:t>Суточная потребность в витамине D для ребенка составляет 500 - 1000 МЕ (международных единиц).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К</w:t>
      </w:r>
    </w:p>
    <w:p w:rsidR="0072357C" w:rsidRDefault="0072357C" w:rsidP="0072357C">
      <w:pPr>
        <w:jc w:val="both"/>
      </w:pPr>
      <w:r>
        <w:t>Витамин К (филлочинон) способствует хорошей свертываемости крови и содержится в основном в молочных продуктах, яйцах, мясе, печени, зелени, томатах, зеленых листьях салата, шпината, в белокачанной и цветной капусте, моркови, томатах, ягодах рябины картофеле и клубнике.</w:t>
      </w:r>
    </w:p>
    <w:p w:rsidR="0072357C" w:rsidRDefault="0072357C" w:rsidP="0072357C">
      <w:pPr>
        <w:jc w:val="both"/>
      </w:pPr>
      <w:r>
        <w:t>При гипотаминозе витамина К возникают кровоточивость, кровоизлияния в кожу даже при самой незначительной травме. Наблюдается также кровоизлияния в суставы, сетчатку глаза, носовые кровотечения, кровоточивость десен при жевании твердой пищи, чистке зубов.</w:t>
      </w:r>
    </w:p>
    <w:p w:rsidR="0072357C" w:rsidRDefault="0072357C" w:rsidP="0072357C">
      <w:pPr>
        <w:jc w:val="both"/>
      </w:pPr>
      <w:r>
        <w:t>У новорожденных при гиповитаминозе К отмечается развитие кожных, мочеполовых, легочных, пупочных и др. кровоизлияний. Развивается анемия. У детей гиповитаминоз К часто приводит к летальному исходу. Витамин синтезируется бактериями толстой кишки, поэтому гиповитаминоз К может возникнуть при поносах, остром хроническом поражении печени, приеме медикаментов, которые блокируют синтез витамина К (сульфаниламиды, салициловокислый натрий, аспирин и др.).</w:t>
      </w:r>
    </w:p>
    <w:p w:rsidR="0072357C" w:rsidRDefault="0072357C" w:rsidP="0072357C">
      <w:pPr>
        <w:jc w:val="both"/>
      </w:pPr>
      <w:r>
        <w:t>Суточная потребность взрослого человека в витамине К - 1-2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Р</w:t>
      </w:r>
    </w:p>
    <w:p w:rsidR="0072357C" w:rsidRDefault="0072357C" w:rsidP="0072357C">
      <w:pPr>
        <w:jc w:val="both"/>
      </w:pPr>
      <w:r>
        <w:t>Витамин Р (биофлавоноиды) – группа биологически активных веществ, относящихся к витаминоподобным соединениям. В 1936 году А. Сент-Дьердьи из кожуры лимона выделил вещество, уменьшающее ломкость, проницаемость капилляров у больных с геморрагическим диатезом. Оно и получило название витамин Р( от "permeability" - проницаемость). Витамин Р содержится в черноплодной рябине, вишне, черной смородине, чае, зеленом горошке, апельсинах, лимонах, плодах шиповника, перце, малине, землянике, в других плодах и ягодах.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Витамин РР</w:t>
      </w:r>
    </w:p>
    <w:p w:rsidR="0072357C" w:rsidRDefault="0072357C" w:rsidP="0072357C">
      <w:pPr>
        <w:jc w:val="both"/>
      </w:pPr>
      <w:r>
        <w:t xml:space="preserve">Витамин РР (ниацин) входит в состав ферментов, участвующих в клеточном дыхании и обмене белков, регулирующих высшую нервную деятельность и функции органов </w:t>
      </w:r>
      <w:r>
        <w:lastRenderedPageBreak/>
        <w:t xml:space="preserve">пищеварения. Используется для профилактики и лечения пеллагры, заболеваний желудочно-кишечного тракта, слабо заживающих ран и язв, атеросклероза. </w:t>
      </w:r>
    </w:p>
    <w:p w:rsidR="0072357C" w:rsidRDefault="0072357C" w:rsidP="0072357C">
      <w:pPr>
        <w:jc w:val="both"/>
      </w:pPr>
      <w:r>
        <w:t>Гиповитаминоз возникает при одностороннем питании кукурузой, полированным рисом, вареным горохом, сухарями и другими продуктами, не содержащими триптофана, из которого синтезируется никотиновая кислота. При недостатке никотиновой кислоты нарушается образование ферментов, осуществляющих окислительно-восстановительные реакции и клеточное дыхание.</w:t>
      </w:r>
    </w:p>
    <w:p w:rsidR="0072357C" w:rsidRDefault="0072357C" w:rsidP="0072357C">
      <w:pPr>
        <w:jc w:val="both"/>
      </w:pPr>
      <w:r>
        <w:t>Никотиновая кислота находится в дрожжах, печени, мясе, в бобовых растениях, гречневой крупе, картофеле, орехах. Витамин РР достаточно устойчив к тепловой обработке. Суточная потребность взрослого человека в витамине РР- 15-20 мг, для беременных и кормящих - 19-21 мг; детей первого года жизни - 5-7 мг.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</w:pPr>
      <w:r>
        <w:t xml:space="preserve"> </w:t>
      </w:r>
      <w:r w:rsidRPr="0094261F">
        <w:rPr>
          <w:b/>
        </w:rPr>
        <w:t>Витамин U</w:t>
      </w:r>
    </w:p>
    <w:p w:rsidR="0072357C" w:rsidRDefault="0072357C" w:rsidP="0072357C">
      <w:pPr>
        <w:jc w:val="both"/>
      </w:pPr>
      <w:r>
        <w:t>Метилметионинсульфоний хлорид (витамин U) является производной необходимой аминокислоты – метионина. Этот витамин был открыт ученым Чини. Он оказывает благоприятное влияние на состояние слизистых оболочек, способствует заживлению язв желудка и двенадцатиперстной кишки.</w:t>
      </w:r>
    </w:p>
    <w:p w:rsidR="0072357C" w:rsidRDefault="0072357C" w:rsidP="0072357C">
      <w:pPr>
        <w:jc w:val="both"/>
      </w:pPr>
      <w:r>
        <w:t>Витамин U содержится в белокочанной капусте, томатах, зеленом чае, в соках из сырых овощей (капустном) и фруктов. Витамин U, находящийся в свекле, устойчив к термообработке.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14 продуктов, сохраняющих здоровье</w:t>
      </w:r>
    </w:p>
    <w:p w:rsidR="0072357C" w:rsidRDefault="0072357C" w:rsidP="0072357C">
      <w:pPr>
        <w:jc w:val="both"/>
      </w:pPr>
      <w:r>
        <w:t>Мы все хотим выглядеть на миллион долларов и стараемся питаться правильно, чтобы приблизиться к своему идеалу. Знаете ли вы, что существуют продукты, превосходящие остальные по своим полезным свойствам?</w:t>
      </w:r>
    </w:p>
    <w:p w:rsidR="0072357C" w:rsidRDefault="0072357C" w:rsidP="0072357C">
      <w:pPr>
        <w:jc w:val="both"/>
      </w:pPr>
      <w:r>
        <w:t>Стивен Пратт и Кети Метьюс, авторы книги "Суперпродукты" составили список из 14 продуктов, действительно способных улучшить здоровье и даже продлить жизнь тем, кто употребляет их регулярно.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1. Черника</w:t>
      </w:r>
    </w:p>
    <w:p w:rsidR="0072357C" w:rsidRDefault="0072357C" w:rsidP="0072357C">
      <w:pPr>
        <w:jc w:val="both"/>
      </w:pPr>
      <w:r>
        <w:t>Этими ягодами часто пренебрегают, предпочитая экзотические фрукты. Но ваше отношение к ним должно измениться: черника содержит флавоноиды и мощные антиоксиданты, которые предотвращают старение организма.</w:t>
      </w:r>
    </w:p>
    <w:p w:rsidR="0072357C" w:rsidRDefault="0072357C" w:rsidP="0072357C">
      <w:pPr>
        <w:jc w:val="both"/>
      </w:pPr>
      <w:r>
        <w:t xml:space="preserve"> </w:t>
      </w: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2. Помидоры</w:t>
      </w:r>
    </w:p>
    <w:p w:rsidR="0072357C" w:rsidRDefault="0072357C" w:rsidP="0072357C">
      <w:pPr>
        <w:jc w:val="both"/>
      </w:pPr>
      <w:r>
        <w:t>Несмотря на то, что сезон вкусных нетепличных помидоров короток, вы можете использовать полезные вещества этого овоща, употребляя томатный сок или кетчуп. Кроме источника витаминов помидоры помогают бороться с раком и сердечными болезнями.</w:t>
      </w:r>
    </w:p>
    <w:p w:rsidR="0072357C" w:rsidRPr="0094261F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3. Лосось</w:t>
      </w:r>
    </w:p>
    <w:p w:rsidR="0072357C" w:rsidRDefault="0072357C" w:rsidP="0072357C">
      <w:pPr>
        <w:jc w:val="both"/>
      </w:pPr>
      <w:r>
        <w:t>Любая рыба является невероятно полезным продуктом. Старайтесь есть ее три-четыре раза в неделю. Теперь все знают, что не все жиры бывают полезны, но рыба и рыбные продукты содержат здоровые полиненасыщенные омега-3 жирные кислоты, которые защищают наши сосуды от атеросклероза.</w:t>
      </w:r>
    </w:p>
    <w:p w:rsidR="0072357C" w:rsidRDefault="0072357C" w:rsidP="0072357C">
      <w:pPr>
        <w:jc w:val="both"/>
        <w:rPr>
          <w:b/>
        </w:rPr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4. Бобы</w:t>
      </w:r>
    </w:p>
    <w:p w:rsidR="0072357C" w:rsidRDefault="0072357C" w:rsidP="0072357C">
      <w:pPr>
        <w:jc w:val="both"/>
      </w:pPr>
      <w:r>
        <w:t>Бобы и фасоль полезны для сердца. Чем чаще вы будете их есть, тем надежней оно будет работать. Есть данные о том, что бобовые могут предотвращать рак и регулировать уровень сахара в крови. Кроме того, они являются плотной пищей, которая хорошо утоляет голод и предупреждает переедание.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lastRenderedPageBreak/>
        <w:t>5. Соя</w:t>
      </w:r>
    </w:p>
    <w:p w:rsidR="0072357C" w:rsidRDefault="0072357C" w:rsidP="0072357C">
      <w:pPr>
        <w:jc w:val="both"/>
      </w:pPr>
      <w:r>
        <w:t>Чрезвычайно богата витаминами, минералами и фитонутриентами, растительными веществами, сходными в действии с антиоксидантами. Есть много способов включить сою в ваш рацион, ведь из нее изготавливают множество продуктов: соевый творог, соевое молоко, пророщенные бобы сои. Многие производители хлеба обогащают соей свои изделия.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6. Шпинат</w:t>
      </w:r>
    </w:p>
    <w:p w:rsidR="0072357C" w:rsidRDefault="0072357C" w:rsidP="0072357C">
      <w:pPr>
        <w:jc w:val="both"/>
      </w:pPr>
      <w:r>
        <w:t xml:space="preserve">Для многих из нас шпинат - это зеленая масса из консервной банки, которую съедал мультипликационный герой моряк Папай, чтобы быть сильным. Его действия оправданы: в шпинате чрезвычайно много железа, поднимающего уровень гемоглобина. Ведь именно достаточное количество железа в организме заставляет нас чувствовать себя полнокровными, полными сил. Плюс шпинат содержит бета-каротин, витамины В, C и E, кальций и магний. 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7. Чай</w:t>
      </w:r>
    </w:p>
    <w:p w:rsidR="0072357C" w:rsidRDefault="0072357C" w:rsidP="0072357C">
      <w:pPr>
        <w:jc w:val="both"/>
      </w:pPr>
      <w:r>
        <w:t>Чай расслабляет, не содержит калорий (если пить его без сахара) и приносит пользу здоровью. Чай обладает противовоспалительным действием и нормализует пониженное кровяное давление.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8. Йогурт</w:t>
      </w:r>
    </w:p>
    <w:p w:rsidR="0072357C" w:rsidRDefault="0072357C" w:rsidP="0072357C">
      <w:pPr>
        <w:jc w:val="both"/>
      </w:pPr>
      <w:r>
        <w:t>Это вкусный и питательный кисломолочный продукт, богатый кальцием. Суперпродуктом его делают живые бактерии, необходимые для профилактики дисбактериоза кишечника и улучшения пищеварения.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9. Грецкие орехи</w:t>
      </w:r>
    </w:p>
    <w:p w:rsidR="0072357C" w:rsidRDefault="0072357C" w:rsidP="0072357C">
      <w:pPr>
        <w:jc w:val="both"/>
      </w:pPr>
      <w:r>
        <w:t>Хоть орехи и являются высококалорийной пищей, не отказывайтесь от них, ведь вам хватит всего нескольких штук, чтобы утолить голод. Грецкие орехи - один из источников незаменимых омега-3 жирных кислот. Помимо клетчатки и белка орехи содержат стерины, снижающие уровень холестерина в крови.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10. Брокколи</w:t>
      </w:r>
    </w:p>
    <w:p w:rsidR="0072357C" w:rsidRDefault="0072357C" w:rsidP="0072357C">
      <w:pPr>
        <w:jc w:val="both"/>
      </w:pPr>
      <w:r>
        <w:t>Наверное, многие в детстве не любили зеленую брокколи. Но теперь мы выросли и понимаем ее огромную пользу: капуста брокколи не только богата кальцием, но содержит и витамин С, который помогает лучше его усвоить. Витамин А, фолаты и клетчатка делают этот овощ незаменимым спутником здорового образа жизни.</w:t>
      </w: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11. Апельсины</w:t>
      </w:r>
    </w:p>
    <w:p w:rsidR="0072357C" w:rsidRDefault="0072357C" w:rsidP="0072357C">
      <w:pPr>
        <w:jc w:val="both"/>
      </w:pPr>
      <w:r>
        <w:t>Этот фрукт давно уже стал привычным, но не менее полезным. Не зря ведь принято приносить апельсины больному другу? Несмотря на популярность поливитаминных комплексов и на то, что во многие продукты и напитки добавляют витамин С, люди часто испытывают дефицит этого важнейшего антиоксиданта. Поскольку витамин С быстро расходуется, возникает необходимость постоянно пополнять его запас. Вместо апельсинового сока съешьте целый апельсин, ведь в его мякоти содержится в десять раз больше витамина С, чем в стакане фреша!</w:t>
      </w:r>
    </w:p>
    <w:p w:rsidR="0072357C" w:rsidRDefault="0072357C" w:rsidP="0072357C">
      <w:pPr>
        <w:jc w:val="both"/>
      </w:pP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12. Индейка</w:t>
      </w:r>
    </w:p>
    <w:p w:rsidR="0072357C" w:rsidRDefault="0072357C" w:rsidP="0072357C">
      <w:pPr>
        <w:jc w:val="both"/>
      </w:pPr>
      <w:r>
        <w:t>Приготовьте индейку без кожицы и вы получите один из лучших источников белка без грамма лишнего жира.</w:t>
      </w: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13. Тыква</w:t>
      </w:r>
    </w:p>
    <w:p w:rsidR="0072357C" w:rsidRDefault="0072357C" w:rsidP="0072357C">
      <w:pPr>
        <w:jc w:val="both"/>
      </w:pPr>
      <w:r>
        <w:t xml:space="preserve">Богатая клетчаткой, бедная калориями тыква содержит множество каротиноидов, которые обуславливают ее желтый цвет и являются активными антиоксидантами, </w:t>
      </w:r>
      <w:r>
        <w:lastRenderedPageBreak/>
        <w:t>предотвращающими процессы старения. Тыква переполнена витаминами С и Е, а также железом и калием.</w:t>
      </w:r>
    </w:p>
    <w:p w:rsidR="0072357C" w:rsidRPr="0094261F" w:rsidRDefault="0072357C" w:rsidP="0072357C">
      <w:pPr>
        <w:jc w:val="both"/>
        <w:rPr>
          <w:b/>
        </w:rPr>
      </w:pPr>
      <w:r w:rsidRPr="0094261F">
        <w:rPr>
          <w:b/>
        </w:rPr>
        <w:t>14. Овес</w:t>
      </w:r>
    </w:p>
    <w:p w:rsidR="0072357C" w:rsidRDefault="0072357C" w:rsidP="0072357C">
      <w:pPr>
        <w:jc w:val="both"/>
      </w:pPr>
      <w:r>
        <w:t>Овсянка, отруби и овсяная мука - это продукты, уменьшающие риск ишемической болезни сердца. Среди прочих полезных свойств овса надо отметить его способность регулировать уровень сахара в крови и заставлять вас чувствовать себя сытым долгое время после завтрака благодаря большому количеству клетчатки.</w:t>
      </w:r>
    </w:p>
    <w:p w:rsidR="0072357C" w:rsidRDefault="0072357C" w:rsidP="0072357C">
      <w:pPr>
        <w:jc w:val="both"/>
      </w:pPr>
    </w:p>
    <w:p w:rsidR="0035378C" w:rsidRDefault="0035378C"/>
    <w:sectPr w:rsidR="0035378C" w:rsidSect="0035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7C"/>
    <w:rsid w:val="00334C9F"/>
    <w:rsid w:val="0035378C"/>
    <w:rsid w:val="00707304"/>
    <w:rsid w:val="0072357C"/>
    <w:rsid w:val="00AF14E0"/>
    <w:rsid w:val="00B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Павловна</cp:lastModifiedBy>
  <cp:revision>2</cp:revision>
  <dcterms:created xsi:type="dcterms:W3CDTF">2019-09-13T07:25:00Z</dcterms:created>
  <dcterms:modified xsi:type="dcterms:W3CDTF">2019-09-13T07:25:00Z</dcterms:modified>
</cp:coreProperties>
</file>